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041" w:rsidRDefault="00602041" w:rsidP="00602041">
      <w:pPr>
        <w:jc w:val="center"/>
        <w:rPr>
          <w:rFonts w:ascii="Calibri" w:hAnsi="Calibri" w:cs="Calibri"/>
          <w:sz w:val="28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 wp14:anchorId="077C6E19" wp14:editId="4B987898">
            <wp:extent cx="685800" cy="685800"/>
            <wp:effectExtent l="19050" t="0" r="0" b="0"/>
            <wp:docPr id="3" name="_x35375816" descr="EMB000009f41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5375816" descr="EMB000009f4153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041" w:rsidRDefault="00602041" w:rsidP="00602041">
      <w:pPr>
        <w:jc w:val="center"/>
        <w:rPr>
          <w:rFonts w:ascii="Calibri" w:hAnsi="Calibri" w:cs="Calibri"/>
          <w:sz w:val="28"/>
        </w:rPr>
      </w:pPr>
    </w:p>
    <w:p w:rsidR="00602041" w:rsidRPr="001F6450" w:rsidRDefault="00602041" w:rsidP="00602041">
      <w:pPr>
        <w:jc w:val="center"/>
        <w:rPr>
          <w:rFonts w:ascii="Calibri" w:hAnsi="Calibri" w:cs="Calibri"/>
          <w:sz w:val="28"/>
          <w:lang w:eastAsia="ko-KR"/>
        </w:rPr>
      </w:pPr>
      <w:r>
        <w:rPr>
          <w:rFonts w:ascii="Calibri" w:hAnsi="Calibri" w:cs="Calibri"/>
          <w:sz w:val="28"/>
        </w:rPr>
        <w:t>BUSAN UNIVERSITY OF FOREIGN STUDIES</w:t>
      </w:r>
    </w:p>
    <w:p w:rsidR="00602041" w:rsidRPr="001F6450" w:rsidRDefault="00602041" w:rsidP="00602041">
      <w:pPr>
        <w:pStyle w:val="3"/>
        <w:ind w:left="1000" w:hanging="400"/>
        <w:rPr>
          <w:rFonts w:ascii="Calibri" w:hAnsi="Calibri" w:cs="Calibri"/>
          <w:b w:val="0"/>
        </w:rPr>
      </w:pPr>
      <w:r w:rsidRPr="001F6450">
        <w:rPr>
          <w:rFonts w:ascii="Calibri" w:hAnsi="Calibri" w:cs="Calibri"/>
          <w:b w:val="0"/>
        </w:rPr>
        <w:t>Student exchange program</w:t>
      </w:r>
    </w:p>
    <w:p w:rsidR="00602041" w:rsidRPr="001F6450" w:rsidRDefault="00602041" w:rsidP="00602041">
      <w:pPr>
        <w:pStyle w:val="3"/>
        <w:ind w:left="1000" w:hanging="400"/>
        <w:rPr>
          <w:rFonts w:ascii="Calibri" w:hAnsi="Calibri" w:cs="Calibri"/>
          <w:b w:val="0"/>
        </w:rPr>
      </w:pPr>
      <w:r w:rsidRPr="001F6450">
        <w:rPr>
          <w:rFonts w:ascii="Calibri" w:hAnsi="Calibri" w:cs="Calibri"/>
          <w:b w:val="0"/>
        </w:rPr>
        <w:t xml:space="preserve">Information Sheet </w:t>
      </w:r>
      <w:r>
        <w:rPr>
          <w:rFonts w:ascii="Calibri" w:hAnsi="Calibri" w:cs="Calibri" w:hint="eastAsia"/>
          <w:b w:val="0"/>
        </w:rPr>
        <w:t>2017-2018</w:t>
      </w:r>
    </w:p>
    <w:p w:rsidR="00602041" w:rsidRDefault="00602041" w:rsidP="00602041">
      <w:pPr>
        <w:pStyle w:val="a0"/>
        <w:ind w:left="0"/>
        <w:rPr>
          <w:rFonts w:ascii="Calibri" w:hAnsi="Calibri" w:cs="Calibri"/>
          <w:sz w:val="24"/>
          <w:szCs w:val="24"/>
        </w:rPr>
      </w:pPr>
    </w:p>
    <w:p w:rsidR="00602041" w:rsidRDefault="00602041" w:rsidP="00602041">
      <w:pPr>
        <w:pStyle w:val="4"/>
        <w:ind w:left="1520" w:hanging="720"/>
        <w:rPr>
          <w:rFonts w:ascii="Calibri" w:hAnsi="Calibri" w:cs="Calibri"/>
          <w:b w:val="0"/>
          <w:caps/>
          <w:w w:val="150"/>
          <w:sz w:val="24"/>
          <w:szCs w:val="24"/>
        </w:rPr>
      </w:pPr>
      <w:r w:rsidRPr="00BB392B">
        <w:rPr>
          <w:rFonts w:ascii="Calibri" w:hAnsi="Calibri" w:cs="Calibri"/>
          <w:b w:val="0"/>
          <w:caps/>
          <w:w w:val="150"/>
          <w:sz w:val="24"/>
          <w:szCs w:val="24"/>
        </w:rPr>
        <w:t>CONTACT INFORMATION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7"/>
        <w:gridCol w:w="5383"/>
      </w:tblGrid>
      <w:tr w:rsidR="00602041" w:rsidRPr="00BB392B" w:rsidTr="00907C89">
        <w:trPr>
          <w:trHeight w:val="359"/>
        </w:trPr>
        <w:tc>
          <w:tcPr>
            <w:tcW w:w="4307" w:type="dxa"/>
            <w:vAlign w:val="center"/>
          </w:tcPr>
          <w:p w:rsidR="00602041" w:rsidRPr="00BB392B" w:rsidRDefault="00602041" w:rsidP="00907C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 w:hint="eastAsia"/>
                <w:sz w:val="22"/>
                <w:szCs w:val="22"/>
              </w:rPr>
              <w:t>Name of Institution</w:t>
            </w:r>
          </w:p>
        </w:tc>
        <w:tc>
          <w:tcPr>
            <w:tcW w:w="5383" w:type="dxa"/>
          </w:tcPr>
          <w:p w:rsidR="00602041" w:rsidRPr="00CF4E15" w:rsidRDefault="00602041" w:rsidP="00907C89">
            <w:pPr>
              <w:rPr>
                <w:rFonts w:ascii="Calibri" w:eastAsia="Malgun Gothic" w:hAnsi="Calibri" w:cs="Calibri"/>
                <w:b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cs="Calibri"/>
                <w:b/>
                <w:sz w:val="22"/>
                <w:szCs w:val="22"/>
                <w:lang w:eastAsia="ko-KR"/>
              </w:rPr>
              <w:t>Busan University of Foreign Studies</w:t>
            </w:r>
          </w:p>
        </w:tc>
      </w:tr>
      <w:tr w:rsidR="00602041" w:rsidRPr="00066BC0" w:rsidTr="00907C89">
        <w:trPr>
          <w:trHeight w:val="359"/>
        </w:trPr>
        <w:tc>
          <w:tcPr>
            <w:tcW w:w="4307" w:type="dxa"/>
            <w:vAlign w:val="center"/>
          </w:tcPr>
          <w:p w:rsidR="00602041" w:rsidRDefault="00602041" w:rsidP="00907C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 w:hint="eastAsia"/>
                <w:sz w:val="22"/>
                <w:szCs w:val="22"/>
              </w:rPr>
              <w:t>Coordinator</w:t>
            </w:r>
          </w:p>
          <w:p w:rsidR="00602041" w:rsidRPr="00BB392B" w:rsidRDefault="00602041" w:rsidP="00907C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3" w:type="dxa"/>
          </w:tcPr>
          <w:p w:rsidR="00602041" w:rsidRDefault="00602041" w:rsidP="00907C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 w:hint="eastAsia"/>
                <w:sz w:val="22"/>
                <w:szCs w:val="22"/>
              </w:rPr>
              <w:t>Inbound: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IM, SODAM(JAPAN)</w:t>
            </w:r>
          </w:p>
          <w:p w:rsidR="00602041" w:rsidRDefault="00602041" w:rsidP="00907C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 w:hint="eastAsia"/>
                <w:sz w:val="22"/>
                <w:szCs w:val="22"/>
              </w:rPr>
              <w:t>Outbound: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IM, SODAM(JAPAN)</w:t>
            </w:r>
          </w:p>
          <w:p w:rsidR="00602041" w:rsidRDefault="00602041" w:rsidP="00907C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E-mail:</w:t>
            </w:r>
          </w:p>
          <w:p w:rsidR="00602041" w:rsidRDefault="00602041" w:rsidP="00907C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5" w:history="1">
              <w:r w:rsidRPr="009C5430">
                <w:rPr>
                  <w:rStyle w:val="a4"/>
                  <w:rFonts w:ascii="Calibri" w:hAnsi="Calibri" w:cs="Calibri"/>
                  <w:sz w:val="22"/>
                  <w:szCs w:val="22"/>
                </w:rPr>
                <w:t>cia_pufs@yahoo.co.jp</w:t>
              </w:r>
            </w:hyperlink>
          </w:p>
          <w:p w:rsidR="00602041" w:rsidRPr="00066BC0" w:rsidRDefault="008025D5" w:rsidP="00907C89">
            <w:pPr>
              <w:ind w:firstLineChars="50" w:firstLine="105"/>
              <w:rPr>
                <w:rFonts w:ascii="Calibri" w:eastAsia="Malgun Gothic" w:hAnsi="Calibri" w:cs="Calibri"/>
                <w:sz w:val="22"/>
                <w:szCs w:val="22"/>
                <w:lang w:eastAsia="ko-KR"/>
              </w:rPr>
            </w:pPr>
            <w:hyperlink r:id="rId6" w:history="1">
              <w:r w:rsidR="00602041" w:rsidRPr="009C5430">
                <w:rPr>
                  <w:rStyle w:val="a4"/>
                  <w:rFonts w:ascii="Calibri" w:eastAsia="Malgun Gothic" w:hAnsi="Calibri" w:cs="Calibri" w:hint="eastAsia"/>
                  <w:sz w:val="22"/>
                  <w:szCs w:val="22"/>
                  <w:lang w:eastAsia="ko-KR"/>
                </w:rPr>
                <w:t>d</w:t>
              </w:r>
              <w:r w:rsidR="00602041" w:rsidRPr="009C5430">
                <w:rPr>
                  <w:rStyle w:val="a4"/>
                  <w:rFonts w:ascii="Calibri" w:eastAsia="Malgun Gothic" w:hAnsi="Calibri" w:cs="Calibri"/>
                  <w:sz w:val="22"/>
                  <w:szCs w:val="22"/>
                  <w:lang w:eastAsia="ko-KR"/>
                </w:rPr>
                <w:t>ambi0116@bufs.ac.kr</w:t>
              </w:r>
            </w:hyperlink>
          </w:p>
        </w:tc>
      </w:tr>
      <w:tr w:rsidR="00602041" w:rsidRPr="00BB392B" w:rsidTr="00907C89">
        <w:trPr>
          <w:trHeight w:val="340"/>
        </w:trPr>
        <w:tc>
          <w:tcPr>
            <w:tcW w:w="4307" w:type="dxa"/>
            <w:vAlign w:val="center"/>
          </w:tcPr>
          <w:p w:rsidR="00602041" w:rsidRPr="00BB392B" w:rsidRDefault="00602041" w:rsidP="00907C89">
            <w:pPr>
              <w:rPr>
                <w:rFonts w:ascii="Calibri" w:hAnsi="Calibri" w:cs="Calibri"/>
                <w:sz w:val="22"/>
                <w:szCs w:val="22"/>
              </w:rPr>
            </w:pPr>
            <w:r w:rsidRPr="00BB392B">
              <w:rPr>
                <w:rFonts w:ascii="Calibri" w:hAnsi="Calibri" w:cs="Calibri"/>
                <w:sz w:val="22"/>
                <w:szCs w:val="22"/>
              </w:rPr>
              <w:t>Office Address</w:t>
            </w:r>
          </w:p>
        </w:tc>
        <w:tc>
          <w:tcPr>
            <w:tcW w:w="5383" w:type="dxa"/>
          </w:tcPr>
          <w:p w:rsidR="00602041" w:rsidRPr="00CF4E15" w:rsidRDefault="00602041" w:rsidP="00907C89">
            <w:pPr>
              <w:rPr>
                <w:rFonts w:ascii="Calibri" w:eastAsia="Malgun Gothic" w:hAnsi="Calibri" w:cs="Calibri"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cs="Calibri"/>
                <w:sz w:val="22"/>
                <w:szCs w:val="22"/>
                <w:lang w:eastAsia="ko-KR"/>
              </w:rPr>
              <w:t xml:space="preserve">65, </w:t>
            </w:r>
            <w:proofErr w:type="spellStart"/>
            <w:r>
              <w:rPr>
                <w:rFonts w:ascii="Calibri" w:eastAsia="Malgun Gothic" w:hAnsi="Calibri" w:cs="Calibri"/>
                <w:sz w:val="22"/>
                <w:szCs w:val="22"/>
                <w:lang w:eastAsia="ko-KR"/>
              </w:rPr>
              <w:t>Geumsaem-ro</w:t>
            </w:r>
            <w:proofErr w:type="spellEnd"/>
            <w:r>
              <w:rPr>
                <w:rFonts w:ascii="Calibri" w:eastAsia="Malgun Gothic" w:hAnsi="Calibri" w:cs="Calibri"/>
                <w:sz w:val="22"/>
                <w:szCs w:val="22"/>
                <w:lang w:eastAsia="ko-KR"/>
              </w:rPr>
              <w:t xml:space="preserve"> 485, </w:t>
            </w:r>
            <w:proofErr w:type="spellStart"/>
            <w:r>
              <w:rPr>
                <w:rFonts w:ascii="Calibri" w:eastAsia="Malgun Gothic" w:hAnsi="Calibri" w:cs="Calibri"/>
                <w:sz w:val="22"/>
                <w:szCs w:val="22"/>
                <w:lang w:eastAsia="ko-KR"/>
              </w:rPr>
              <w:t>Geumjeong</w:t>
            </w:r>
            <w:proofErr w:type="spellEnd"/>
            <w:r>
              <w:rPr>
                <w:rFonts w:ascii="Calibri" w:eastAsia="Malgun Gothic" w:hAnsi="Calibri" w:cs="Calibri"/>
                <w:sz w:val="22"/>
                <w:szCs w:val="22"/>
                <w:lang w:eastAsia="ko-KR"/>
              </w:rPr>
              <w:t>, Busan, Korea 46234</w:t>
            </w:r>
          </w:p>
        </w:tc>
      </w:tr>
      <w:tr w:rsidR="00602041" w:rsidRPr="00BB392B" w:rsidTr="00907C89">
        <w:trPr>
          <w:trHeight w:val="359"/>
        </w:trPr>
        <w:tc>
          <w:tcPr>
            <w:tcW w:w="4307" w:type="dxa"/>
            <w:vAlign w:val="center"/>
          </w:tcPr>
          <w:p w:rsidR="00602041" w:rsidRPr="00BB392B" w:rsidRDefault="00602041" w:rsidP="00907C89">
            <w:pPr>
              <w:rPr>
                <w:rFonts w:ascii="Calibri" w:hAnsi="Calibri" w:cs="Calibri"/>
                <w:sz w:val="22"/>
                <w:szCs w:val="22"/>
              </w:rPr>
            </w:pPr>
            <w:r w:rsidRPr="00BB392B">
              <w:rPr>
                <w:rFonts w:ascii="Calibri" w:hAnsi="Calibri" w:cs="Calibri"/>
                <w:sz w:val="22"/>
                <w:szCs w:val="22"/>
              </w:rPr>
              <w:t>Telephone Number</w:t>
            </w:r>
          </w:p>
        </w:tc>
        <w:tc>
          <w:tcPr>
            <w:tcW w:w="5383" w:type="dxa"/>
          </w:tcPr>
          <w:p w:rsidR="00602041" w:rsidRPr="00CF4E15" w:rsidRDefault="00602041" w:rsidP="00907C89">
            <w:pPr>
              <w:rPr>
                <w:rFonts w:ascii="Calibri" w:eastAsia="Malgun Gothic" w:hAnsi="Calibri" w:cs="Calibri"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cs="Calibri" w:hint="eastAsia"/>
                <w:sz w:val="22"/>
                <w:szCs w:val="22"/>
                <w:lang w:eastAsia="ko-KR"/>
              </w:rPr>
              <w:t>+82-51-509-5324</w:t>
            </w:r>
          </w:p>
        </w:tc>
      </w:tr>
      <w:tr w:rsidR="00602041" w:rsidRPr="00BB392B" w:rsidTr="00907C89">
        <w:trPr>
          <w:trHeight w:val="340"/>
        </w:trPr>
        <w:tc>
          <w:tcPr>
            <w:tcW w:w="4307" w:type="dxa"/>
            <w:vAlign w:val="center"/>
          </w:tcPr>
          <w:p w:rsidR="00602041" w:rsidRPr="00BB392B" w:rsidRDefault="00602041" w:rsidP="00907C89">
            <w:pPr>
              <w:rPr>
                <w:rFonts w:ascii="Calibri" w:hAnsi="Calibri" w:cs="Calibri"/>
                <w:sz w:val="22"/>
                <w:szCs w:val="22"/>
              </w:rPr>
            </w:pPr>
            <w:r w:rsidRPr="00BB392B">
              <w:rPr>
                <w:rFonts w:ascii="Calibri" w:hAnsi="Calibri" w:cs="Calibri"/>
                <w:sz w:val="22"/>
                <w:szCs w:val="22"/>
              </w:rPr>
              <w:t>Fax Number</w:t>
            </w:r>
          </w:p>
        </w:tc>
        <w:tc>
          <w:tcPr>
            <w:tcW w:w="5383" w:type="dxa"/>
            <w:vAlign w:val="center"/>
          </w:tcPr>
          <w:p w:rsidR="00602041" w:rsidRPr="00CF4E15" w:rsidRDefault="00602041" w:rsidP="00907C89">
            <w:pPr>
              <w:rPr>
                <w:rFonts w:ascii="Calibri" w:eastAsia="Malgun Gothic" w:hAnsi="Calibri" w:cs="Calibri"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cs="Calibri" w:hint="eastAsia"/>
                <w:sz w:val="22"/>
                <w:szCs w:val="22"/>
                <w:lang w:eastAsia="ko-KR"/>
              </w:rPr>
              <w:t>+82-51-509-5340</w:t>
            </w:r>
          </w:p>
        </w:tc>
      </w:tr>
      <w:tr w:rsidR="00602041" w:rsidRPr="00BB392B" w:rsidTr="00907C89">
        <w:trPr>
          <w:trHeight w:val="359"/>
        </w:trPr>
        <w:tc>
          <w:tcPr>
            <w:tcW w:w="4307" w:type="dxa"/>
            <w:vAlign w:val="center"/>
          </w:tcPr>
          <w:p w:rsidR="00602041" w:rsidRPr="00BB392B" w:rsidRDefault="00602041" w:rsidP="00907C89">
            <w:pPr>
              <w:rPr>
                <w:rFonts w:ascii="Calibri" w:hAnsi="Calibri" w:cs="Calibri"/>
                <w:sz w:val="22"/>
                <w:szCs w:val="22"/>
              </w:rPr>
            </w:pPr>
            <w:r w:rsidRPr="00BB392B">
              <w:rPr>
                <w:rFonts w:ascii="Calibri" w:hAnsi="Calibri" w:cs="Calibri"/>
                <w:sz w:val="22"/>
                <w:szCs w:val="22"/>
              </w:rPr>
              <w:t>Website</w:t>
            </w:r>
          </w:p>
        </w:tc>
        <w:tc>
          <w:tcPr>
            <w:tcW w:w="5383" w:type="dxa"/>
            <w:vAlign w:val="center"/>
          </w:tcPr>
          <w:p w:rsidR="00602041" w:rsidRPr="00CF4E15" w:rsidRDefault="008025D5" w:rsidP="00907C89">
            <w:pPr>
              <w:rPr>
                <w:rFonts w:ascii="Calibri" w:eastAsia="Malgun Gothic" w:hAnsi="Calibri" w:cs="Calibri"/>
                <w:sz w:val="22"/>
                <w:szCs w:val="22"/>
                <w:lang w:eastAsia="ko-KR"/>
              </w:rPr>
            </w:pPr>
            <w:hyperlink r:id="rId7" w:history="1">
              <w:r w:rsidR="00602041" w:rsidRPr="00BD0B83">
                <w:rPr>
                  <w:rStyle w:val="a4"/>
                  <w:rFonts w:ascii="Calibri" w:eastAsia="Malgun Gothic" w:hAnsi="Calibri" w:cs="Calibri" w:hint="eastAsia"/>
                  <w:sz w:val="22"/>
                  <w:szCs w:val="22"/>
                  <w:lang w:eastAsia="ko-KR"/>
                </w:rPr>
                <w:t>www.bufs.ac.kr</w:t>
              </w:r>
            </w:hyperlink>
          </w:p>
        </w:tc>
      </w:tr>
      <w:tr w:rsidR="00602041" w:rsidRPr="00BB392B" w:rsidTr="00907C89">
        <w:trPr>
          <w:trHeight w:val="340"/>
        </w:trPr>
        <w:tc>
          <w:tcPr>
            <w:tcW w:w="4307" w:type="dxa"/>
            <w:vAlign w:val="center"/>
          </w:tcPr>
          <w:p w:rsidR="00602041" w:rsidRPr="00BB392B" w:rsidRDefault="00602041" w:rsidP="00907C89">
            <w:pPr>
              <w:rPr>
                <w:rFonts w:ascii="Calibri" w:hAnsi="Calibri" w:cs="Calibri"/>
                <w:sz w:val="22"/>
                <w:szCs w:val="22"/>
              </w:rPr>
            </w:pPr>
            <w:r w:rsidRPr="00BB392B">
              <w:rPr>
                <w:rFonts w:ascii="Calibri" w:hAnsi="Calibri" w:cs="Calibri"/>
                <w:sz w:val="22"/>
                <w:szCs w:val="22"/>
              </w:rPr>
              <w:t>Other Contact Person</w:t>
            </w:r>
          </w:p>
        </w:tc>
        <w:tc>
          <w:tcPr>
            <w:tcW w:w="5383" w:type="dxa"/>
          </w:tcPr>
          <w:p w:rsidR="00602041" w:rsidRDefault="00602041" w:rsidP="00907C89">
            <w:pPr>
              <w:rPr>
                <w:rFonts w:ascii="Calibri" w:eastAsia="Malgun Gothic" w:hAnsi="Calibri" w:cs="Calibri"/>
                <w:sz w:val="22"/>
                <w:szCs w:val="22"/>
                <w:lang w:eastAsia="ko-KR"/>
              </w:rPr>
            </w:pPr>
            <w:proofErr w:type="spellStart"/>
            <w:r>
              <w:rPr>
                <w:rFonts w:ascii="Calibri" w:eastAsia="Malgun Gothic" w:hAnsi="Calibri" w:cs="Calibri" w:hint="eastAsia"/>
                <w:sz w:val="22"/>
                <w:szCs w:val="22"/>
                <w:lang w:eastAsia="ko-KR"/>
              </w:rPr>
              <w:t>Hiranaka</w:t>
            </w:r>
            <w:proofErr w:type="spellEnd"/>
            <w:r>
              <w:rPr>
                <w:rFonts w:ascii="Calibri" w:eastAsia="Malgun Gothic" w:hAnsi="Calibri" w:cs="Calibri" w:hint="eastAsia"/>
                <w:sz w:val="22"/>
                <w:szCs w:val="22"/>
                <w:lang w:eastAsia="ko-KR"/>
              </w:rPr>
              <w:t xml:space="preserve"> Yukari</w:t>
            </w:r>
          </w:p>
          <w:p w:rsidR="00602041" w:rsidRDefault="00602041" w:rsidP="00907C89">
            <w:pPr>
              <w:rPr>
                <w:rFonts w:ascii="Calibri" w:eastAsia="Malgun Gothic" w:hAnsi="Calibri" w:cs="Calibri"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cs="Calibri"/>
                <w:sz w:val="22"/>
                <w:szCs w:val="22"/>
                <w:lang w:eastAsia="ko-KR"/>
              </w:rPr>
              <w:t>Director of the Center for International Affairs</w:t>
            </w:r>
          </w:p>
          <w:p w:rsidR="00602041" w:rsidRPr="00CF4E15" w:rsidRDefault="008025D5" w:rsidP="00907C89">
            <w:pPr>
              <w:rPr>
                <w:rFonts w:ascii="Calibri" w:eastAsia="Malgun Gothic" w:hAnsi="Calibri" w:cs="Calibri"/>
                <w:sz w:val="22"/>
                <w:szCs w:val="22"/>
                <w:lang w:eastAsia="ko-KR"/>
              </w:rPr>
            </w:pPr>
            <w:hyperlink r:id="rId8" w:history="1">
              <w:r w:rsidR="00602041" w:rsidRPr="00BD0B83">
                <w:rPr>
                  <w:rStyle w:val="a4"/>
                  <w:rFonts w:ascii="Calibri" w:eastAsia="Malgun Gothic" w:hAnsi="Calibri" w:cs="Calibri"/>
                  <w:sz w:val="22"/>
                  <w:szCs w:val="22"/>
                  <w:lang w:eastAsia="ko-KR"/>
                </w:rPr>
                <w:t>Yukari519@hotmail.com</w:t>
              </w:r>
            </w:hyperlink>
          </w:p>
        </w:tc>
      </w:tr>
    </w:tbl>
    <w:p w:rsidR="00602041" w:rsidRDefault="00602041" w:rsidP="00602041">
      <w:pPr>
        <w:rPr>
          <w:rFonts w:ascii="Calibri" w:hAnsi="Calibri" w:cs="Calibri"/>
          <w:caps/>
          <w:w w:val="150"/>
          <w:sz w:val="24"/>
          <w:szCs w:val="24"/>
        </w:rPr>
      </w:pPr>
    </w:p>
    <w:p w:rsidR="00602041" w:rsidRPr="00BB392B" w:rsidRDefault="00602041" w:rsidP="00602041">
      <w:pPr>
        <w:pStyle w:val="a0"/>
        <w:ind w:left="0"/>
        <w:rPr>
          <w:rFonts w:ascii="Calibri" w:hAnsi="Calibri" w:cs="Calibri"/>
          <w:caps/>
          <w:w w:val="150"/>
          <w:sz w:val="24"/>
          <w:szCs w:val="24"/>
        </w:rPr>
      </w:pPr>
      <w:r w:rsidRPr="00BB392B">
        <w:rPr>
          <w:rFonts w:ascii="Calibri" w:hAnsi="Calibri" w:cs="Calibri"/>
          <w:caps/>
          <w:w w:val="150"/>
          <w:sz w:val="24"/>
          <w:szCs w:val="24"/>
        </w:rPr>
        <w:t>ADMISSION PROCEDURE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6300"/>
      </w:tblGrid>
      <w:tr w:rsidR="00602041" w:rsidRPr="00985904" w:rsidTr="00907C89">
        <w:tc>
          <w:tcPr>
            <w:tcW w:w="3420" w:type="dxa"/>
            <w:vAlign w:val="center"/>
          </w:tcPr>
          <w:p w:rsidR="00602041" w:rsidRPr="00BB392B" w:rsidRDefault="00602041" w:rsidP="00907C89">
            <w:pPr>
              <w:pStyle w:val="a0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BB392B">
              <w:rPr>
                <w:rFonts w:ascii="Calibri" w:hAnsi="Calibri" w:cs="Calibri"/>
                <w:sz w:val="22"/>
                <w:szCs w:val="22"/>
              </w:rPr>
              <w:t>Application Deadline</w:t>
            </w:r>
          </w:p>
        </w:tc>
        <w:tc>
          <w:tcPr>
            <w:tcW w:w="6300" w:type="dxa"/>
          </w:tcPr>
          <w:p w:rsidR="00602041" w:rsidRDefault="00602041" w:rsidP="00907C89">
            <w:pPr>
              <w:pStyle w:val="a0"/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2018 Spring: 2017.11.01. ~ 2017.11.30.</w:t>
            </w:r>
          </w:p>
          <w:p w:rsidR="00602041" w:rsidRPr="00BB392B" w:rsidRDefault="00602041" w:rsidP="00907C89">
            <w:pPr>
              <w:pStyle w:val="a0"/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2018 Fall: 2018</w:t>
            </w:r>
            <w:r w:rsidRPr="00A92649">
              <w:rPr>
                <w:rFonts w:ascii="Calibri" w:hAnsi="Calibri" w:cs="Calibri"/>
                <w:sz w:val="22"/>
                <w:szCs w:val="22"/>
              </w:rPr>
              <w:t>.05</w:t>
            </w:r>
            <w:r w:rsidRPr="00A92649">
              <w:rPr>
                <w:rFonts w:ascii="Calibri" w:hAnsi="Calibri" w:cs="Calibri" w:hint="eastAsia"/>
                <w:sz w:val="22"/>
                <w:szCs w:val="22"/>
              </w:rPr>
              <w:t>.</w:t>
            </w:r>
            <w:r w:rsidRPr="00A92649">
              <w:rPr>
                <w:rFonts w:ascii="Calibri" w:hAnsi="Calibri" w:cs="Calibri"/>
                <w:sz w:val="22"/>
                <w:szCs w:val="22"/>
              </w:rPr>
              <w:t>01</w:t>
            </w:r>
            <w:r w:rsidRPr="00A92649">
              <w:rPr>
                <w:rFonts w:ascii="Calibri" w:hAnsi="Calibri" w:cs="Calibri" w:hint="eastAsia"/>
                <w:sz w:val="22"/>
                <w:szCs w:val="22"/>
              </w:rPr>
              <w:t>.</w:t>
            </w:r>
            <w:r w:rsidRPr="00A9264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92649">
              <w:rPr>
                <w:rFonts w:ascii="Calibri" w:hAnsi="Calibri" w:cs="Calibri" w:hint="eastAsia"/>
                <w:sz w:val="22"/>
                <w:szCs w:val="22"/>
              </w:rPr>
              <w:t>~</w:t>
            </w:r>
            <w:r w:rsidRPr="00A9264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2018.</w:t>
            </w:r>
            <w:r w:rsidRPr="00A92649">
              <w:rPr>
                <w:rFonts w:ascii="Calibri" w:hAnsi="Calibri" w:cs="Calibri" w:hint="eastAsia"/>
                <w:sz w:val="22"/>
                <w:szCs w:val="22"/>
              </w:rPr>
              <w:t>0</w:t>
            </w:r>
            <w:r w:rsidRPr="00A92649">
              <w:rPr>
                <w:rFonts w:ascii="Calibri" w:hAnsi="Calibri" w:cs="Calibri"/>
                <w:sz w:val="22"/>
                <w:szCs w:val="22"/>
              </w:rPr>
              <w:t>5.31</w:t>
            </w:r>
            <w:r w:rsidRPr="00A92649">
              <w:rPr>
                <w:rFonts w:ascii="Calibri" w:hAnsi="Calibri" w:cs="Calibri" w:hint="eastAsia"/>
                <w:sz w:val="22"/>
                <w:szCs w:val="22"/>
              </w:rPr>
              <w:t>.</w:t>
            </w:r>
          </w:p>
        </w:tc>
      </w:tr>
      <w:tr w:rsidR="00602041" w:rsidRPr="00985904" w:rsidTr="00907C89">
        <w:tc>
          <w:tcPr>
            <w:tcW w:w="3420" w:type="dxa"/>
            <w:vAlign w:val="center"/>
          </w:tcPr>
          <w:p w:rsidR="00602041" w:rsidRPr="00BB392B" w:rsidRDefault="00602041" w:rsidP="00907C89">
            <w:pPr>
              <w:pStyle w:val="a0"/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 w:hint="eastAsia"/>
                <w:sz w:val="22"/>
                <w:szCs w:val="22"/>
              </w:rPr>
              <w:t>Required application documents</w:t>
            </w:r>
          </w:p>
        </w:tc>
        <w:tc>
          <w:tcPr>
            <w:tcW w:w="6300" w:type="dxa"/>
          </w:tcPr>
          <w:p w:rsidR="00602041" w:rsidRPr="00572685" w:rsidRDefault="00602041" w:rsidP="00907C89">
            <w:pPr>
              <w:autoSpaceDE w:val="0"/>
              <w:autoSpaceDN w:val="0"/>
              <w:adjustRightInd w:val="0"/>
              <w:spacing w:after="34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2"/>
                <w:lang w:bidi="ar-SA"/>
              </w:rPr>
            </w:pPr>
            <w:r w:rsidRPr="00572685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22"/>
                <w:lang w:bidi="ar-SA"/>
              </w:rPr>
              <w:t>①</w:t>
            </w:r>
            <w:r w:rsidRPr="00572685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2"/>
                <w:lang w:bidi="ar-SA"/>
              </w:rPr>
              <w:t xml:space="preserve"> Application </w:t>
            </w:r>
            <w:r w:rsidRPr="00572685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22"/>
                <w:lang w:bidi="ar-SA"/>
              </w:rPr>
              <w:t>（様式－１）</w:t>
            </w:r>
            <w:r w:rsidRPr="00572685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2"/>
                <w:lang w:bidi="ar-SA"/>
              </w:rPr>
              <w:t xml:space="preserve"> </w:t>
            </w:r>
          </w:p>
          <w:p w:rsidR="00602041" w:rsidRPr="00572685" w:rsidRDefault="00602041" w:rsidP="00907C89">
            <w:pPr>
              <w:autoSpaceDE w:val="0"/>
              <w:autoSpaceDN w:val="0"/>
              <w:adjustRightInd w:val="0"/>
              <w:spacing w:after="34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2"/>
                <w:lang w:bidi="ar-SA"/>
              </w:rPr>
            </w:pPr>
            <w:r w:rsidRPr="00572685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22"/>
                <w:lang w:bidi="ar-SA"/>
              </w:rPr>
              <w:t>②</w:t>
            </w:r>
            <w:r w:rsidRPr="00572685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2"/>
                <w:lang w:bidi="ar-SA"/>
              </w:rPr>
              <w:t xml:space="preserve"> </w:t>
            </w:r>
            <w:r w:rsidRPr="00572685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22"/>
                <w:lang w:bidi="ar-SA"/>
              </w:rPr>
              <w:t>志願理由及び修学計画</w:t>
            </w:r>
            <w:r w:rsidRPr="00572685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2"/>
                <w:lang w:bidi="ar-SA"/>
              </w:rPr>
              <w:t xml:space="preserve"> </w:t>
            </w:r>
            <w:r w:rsidRPr="00572685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22"/>
                <w:lang w:bidi="ar-SA"/>
              </w:rPr>
              <w:t>（様式－２）</w:t>
            </w:r>
            <w:r w:rsidRPr="00572685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2"/>
                <w:lang w:bidi="ar-SA"/>
              </w:rPr>
              <w:t xml:space="preserve"> </w:t>
            </w:r>
          </w:p>
          <w:p w:rsidR="00602041" w:rsidRPr="00572685" w:rsidRDefault="00602041" w:rsidP="00907C89">
            <w:pPr>
              <w:autoSpaceDE w:val="0"/>
              <w:autoSpaceDN w:val="0"/>
              <w:adjustRightInd w:val="0"/>
              <w:spacing w:after="34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2"/>
                <w:lang w:bidi="ar-SA"/>
              </w:rPr>
            </w:pPr>
            <w:r w:rsidRPr="00572685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22"/>
                <w:lang w:bidi="ar-SA"/>
              </w:rPr>
              <w:t>③</w:t>
            </w:r>
            <w:r w:rsidRPr="00572685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2"/>
                <w:lang w:bidi="ar-SA"/>
              </w:rPr>
              <w:t xml:space="preserve"> </w:t>
            </w:r>
            <w:r w:rsidRPr="00572685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22"/>
                <w:lang w:bidi="ar-SA"/>
              </w:rPr>
              <w:t>在学証明書</w:t>
            </w:r>
            <w:r w:rsidRPr="00572685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2"/>
                <w:lang w:bidi="ar-SA"/>
              </w:rPr>
              <w:t>(</w:t>
            </w:r>
            <w:r w:rsidRPr="00572685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22"/>
                <w:lang w:bidi="ar-SA"/>
              </w:rPr>
              <w:t>英文</w:t>
            </w:r>
            <w:r w:rsidRPr="00572685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2"/>
                <w:lang w:bidi="ar-SA"/>
              </w:rPr>
              <w:t xml:space="preserve">) </w:t>
            </w:r>
          </w:p>
          <w:p w:rsidR="00602041" w:rsidRPr="00572685" w:rsidRDefault="00602041" w:rsidP="00907C89">
            <w:pPr>
              <w:autoSpaceDE w:val="0"/>
              <w:autoSpaceDN w:val="0"/>
              <w:adjustRightInd w:val="0"/>
              <w:spacing w:after="34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2"/>
                <w:lang w:bidi="ar-SA"/>
              </w:rPr>
            </w:pPr>
            <w:r w:rsidRPr="00572685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22"/>
                <w:lang w:bidi="ar-SA"/>
              </w:rPr>
              <w:t>④</w:t>
            </w:r>
            <w:r w:rsidRPr="00572685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2"/>
                <w:lang w:bidi="ar-SA"/>
              </w:rPr>
              <w:t xml:space="preserve"> </w:t>
            </w:r>
            <w:r w:rsidRPr="00572685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22"/>
                <w:lang w:bidi="ar-SA"/>
              </w:rPr>
              <w:t>成績証明書</w:t>
            </w:r>
            <w:r w:rsidRPr="00572685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2"/>
                <w:lang w:bidi="ar-SA"/>
              </w:rPr>
              <w:t>(</w:t>
            </w:r>
            <w:r w:rsidRPr="00572685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22"/>
                <w:lang w:bidi="ar-SA"/>
              </w:rPr>
              <w:t>英文</w:t>
            </w:r>
            <w:r w:rsidRPr="00572685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2"/>
                <w:lang w:bidi="ar-SA"/>
              </w:rPr>
              <w:t xml:space="preserve">) </w:t>
            </w:r>
          </w:p>
          <w:p w:rsidR="00602041" w:rsidRPr="00572685" w:rsidRDefault="00602041" w:rsidP="00907C89">
            <w:pPr>
              <w:autoSpaceDE w:val="0"/>
              <w:autoSpaceDN w:val="0"/>
              <w:adjustRightInd w:val="0"/>
              <w:spacing w:after="34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2"/>
                <w:lang w:bidi="ar-SA"/>
              </w:rPr>
            </w:pPr>
            <w:r w:rsidRPr="00572685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22"/>
                <w:lang w:bidi="ar-SA"/>
              </w:rPr>
              <w:t>⑤</w:t>
            </w:r>
            <w:r w:rsidRPr="00572685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2"/>
                <w:lang w:bidi="ar-SA"/>
              </w:rPr>
              <w:t xml:space="preserve"> </w:t>
            </w:r>
            <w:r w:rsidRPr="00572685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22"/>
                <w:lang w:bidi="ar-SA"/>
              </w:rPr>
              <w:t>指導教授または、学部長の推薦書（様式－３）</w:t>
            </w:r>
            <w:r w:rsidRPr="00572685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2"/>
                <w:lang w:bidi="ar-SA"/>
              </w:rPr>
              <w:t xml:space="preserve"> </w:t>
            </w:r>
          </w:p>
          <w:p w:rsidR="00602041" w:rsidRPr="00572685" w:rsidRDefault="00602041" w:rsidP="00907C89">
            <w:pPr>
              <w:autoSpaceDE w:val="0"/>
              <w:autoSpaceDN w:val="0"/>
              <w:adjustRightInd w:val="0"/>
              <w:spacing w:after="34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2"/>
                <w:lang w:bidi="ar-SA"/>
              </w:rPr>
            </w:pPr>
            <w:r w:rsidRPr="00572685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22"/>
                <w:lang w:bidi="ar-SA"/>
              </w:rPr>
              <w:t>⑥</w:t>
            </w:r>
            <w:r w:rsidRPr="00572685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2"/>
                <w:lang w:bidi="ar-SA"/>
              </w:rPr>
              <w:t xml:space="preserve"> </w:t>
            </w:r>
            <w:r w:rsidRPr="00572685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22"/>
                <w:lang w:bidi="ar-SA"/>
              </w:rPr>
              <w:t>パスポートのコピー（顔写真のページ）</w:t>
            </w:r>
            <w:r w:rsidRPr="00572685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2"/>
                <w:lang w:bidi="ar-SA"/>
              </w:rPr>
              <w:t xml:space="preserve"> </w:t>
            </w:r>
          </w:p>
          <w:p w:rsidR="00602041" w:rsidRPr="00572685" w:rsidRDefault="00602041" w:rsidP="00907C89">
            <w:pPr>
              <w:autoSpaceDE w:val="0"/>
              <w:autoSpaceDN w:val="0"/>
              <w:adjustRightInd w:val="0"/>
              <w:spacing w:after="34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2"/>
                <w:lang w:bidi="ar-SA"/>
              </w:rPr>
            </w:pPr>
            <w:r w:rsidRPr="00572685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22"/>
                <w:lang w:bidi="ar-SA"/>
              </w:rPr>
              <w:t>⑦</w:t>
            </w:r>
            <w:r w:rsidRPr="00572685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2"/>
                <w:lang w:bidi="ar-SA"/>
              </w:rPr>
              <w:t xml:space="preserve"> </w:t>
            </w:r>
            <w:r w:rsidRPr="00572685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22"/>
                <w:lang w:bidi="ar-SA"/>
              </w:rPr>
              <w:t>写真（３ｃｍ☓４ｃｍ）</w:t>
            </w:r>
            <w:r w:rsidRPr="00572685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2"/>
                <w:lang w:bidi="ar-SA"/>
              </w:rPr>
              <w:t>4</w:t>
            </w:r>
            <w:r w:rsidRPr="00572685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22"/>
                <w:lang w:bidi="ar-SA"/>
              </w:rPr>
              <w:t>枚</w:t>
            </w:r>
            <w:r w:rsidRPr="00572685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2"/>
                <w:lang w:bidi="ar-SA"/>
              </w:rPr>
              <w:t xml:space="preserve"> </w:t>
            </w:r>
          </w:p>
          <w:p w:rsidR="00602041" w:rsidRDefault="00602041" w:rsidP="00907C89">
            <w:pPr>
              <w:autoSpaceDE w:val="0"/>
              <w:autoSpaceDN w:val="0"/>
              <w:adjustRightInd w:val="0"/>
              <w:spacing w:after="34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2"/>
                <w:lang w:bidi="ar-SA"/>
              </w:rPr>
            </w:pPr>
            <w:r w:rsidRPr="00572685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22"/>
                <w:lang w:bidi="ar-SA"/>
              </w:rPr>
              <w:t>⑧</w:t>
            </w:r>
            <w:r w:rsidRPr="00572685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2"/>
                <w:lang w:bidi="ar-SA"/>
              </w:rPr>
              <w:t xml:space="preserve"> </w:t>
            </w:r>
            <w:r w:rsidRPr="00572685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22"/>
                <w:lang w:bidi="ar-SA"/>
              </w:rPr>
              <w:t>英文銀行残高証明書（</w:t>
            </w:r>
            <w:r w:rsidRPr="00572685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2"/>
                <w:lang w:bidi="ar-SA"/>
              </w:rPr>
              <w:t>13,000USD</w:t>
            </w:r>
            <w:r w:rsidRPr="00572685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22"/>
                <w:lang w:bidi="ar-SA"/>
              </w:rPr>
              <w:t>以上）</w:t>
            </w:r>
            <w:r w:rsidRPr="00572685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2"/>
                <w:lang w:bidi="ar-SA"/>
              </w:rPr>
              <w:t xml:space="preserve"> </w:t>
            </w:r>
          </w:p>
          <w:p w:rsidR="00602041" w:rsidRPr="00572685" w:rsidRDefault="00602041" w:rsidP="00907C8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  <w:szCs w:val="22"/>
                <w:lang w:bidi="ar-SA"/>
              </w:rPr>
            </w:pPr>
            <w:r w:rsidRPr="00572685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22"/>
                <w:lang w:bidi="ar-SA"/>
              </w:rPr>
              <w:t>⑨</w:t>
            </w:r>
            <w:r w:rsidRPr="00572685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2"/>
                <w:lang w:bidi="ar-SA"/>
              </w:rPr>
              <w:t xml:space="preserve"> </w:t>
            </w:r>
            <w:r w:rsidRPr="00572685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22"/>
                <w:lang w:bidi="ar-SA"/>
              </w:rPr>
              <w:t>韓国語能力試験</w:t>
            </w:r>
            <w:r w:rsidRPr="00572685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2"/>
                <w:lang w:bidi="ar-SA"/>
              </w:rPr>
              <w:t>(TOPIK)</w:t>
            </w:r>
            <w:r w:rsidRPr="00572685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22"/>
                <w:lang w:bidi="ar-SA"/>
              </w:rPr>
              <w:t>成績証明書</w:t>
            </w:r>
            <w:r w:rsidRPr="00572685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2"/>
                <w:lang w:bidi="ar-SA"/>
              </w:rPr>
              <w:t>(</w:t>
            </w:r>
            <w:r w:rsidRPr="00572685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22"/>
                <w:lang w:bidi="ar-SA"/>
              </w:rPr>
              <w:t>保有者のみ</w:t>
            </w:r>
            <w:r w:rsidRPr="00572685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2"/>
                <w:lang w:bidi="ar-SA"/>
              </w:rPr>
              <w:t>)</w:t>
            </w:r>
            <w:r w:rsidRPr="00572685"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22"/>
                <w:lang w:bidi="ar-SA"/>
              </w:rPr>
              <w:t xml:space="preserve"> </w:t>
            </w:r>
          </w:p>
        </w:tc>
      </w:tr>
      <w:tr w:rsidR="00602041" w:rsidRPr="00985904" w:rsidTr="00907C89">
        <w:trPr>
          <w:trHeight w:val="405"/>
        </w:trPr>
        <w:tc>
          <w:tcPr>
            <w:tcW w:w="3420" w:type="dxa"/>
            <w:vAlign w:val="center"/>
          </w:tcPr>
          <w:p w:rsidR="00602041" w:rsidRPr="00BB392B" w:rsidRDefault="00602041" w:rsidP="00907C89">
            <w:pPr>
              <w:pStyle w:val="a0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BB392B">
              <w:rPr>
                <w:rFonts w:ascii="Calibri" w:hAnsi="Calibri" w:cs="Calibri"/>
                <w:sz w:val="22"/>
                <w:szCs w:val="22"/>
              </w:rPr>
              <w:t>Minimum GPA Requirement</w:t>
            </w:r>
          </w:p>
        </w:tc>
        <w:tc>
          <w:tcPr>
            <w:tcW w:w="6300" w:type="dxa"/>
          </w:tcPr>
          <w:p w:rsidR="00602041" w:rsidRPr="00CF4E15" w:rsidRDefault="00602041" w:rsidP="00907C89">
            <w:pPr>
              <w:pStyle w:val="a0"/>
              <w:ind w:left="0"/>
              <w:rPr>
                <w:rFonts w:ascii="Calibri" w:eastAsia="Malgun Gothic" w:hAnsi="Calibri" w:cs="Calibri"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cs="Calibri" w:hint="eastAsia"/>
                <w:sz w:val="22"/>
                <w:szCs w:val="22"/>
                <w:lang w:eastAsia="ko-KR"/>
              </w:rPr>
              <w:t>2.5/4.</w:t>
            </w:r>
            <w:r>
              <w:rPr>
                <w:rFonts w:ascii="Calibri" w:eastAsia="Malgun Gothic" w:hAnsi="Calibri" w:cs="Calibri"/>
                <w:sz w:val="22"/>
                <w:szCs w:val="22"/>
                <w:lang w:eastAsia="ko-KR"/>
              </w:rPr>
              <w:t>0</w:t>
            </w:r>
          </w:p>
        </w:tc>
      </w:tr>
      <w:tr w:rsidR="00602041" w:rsidRPr="00985904" w:rsidTr="00602041">
        <w:trPr>
          <w:trHeight w:val="77"/>
        </w:trPr>
        <w:tc>
          <w:tcPr>
            <w:tcW w:w="3420" w:type="dxa"/>
            <w:vAlign w:val="center"/>
          </w:tcPr>
          <w:p w:rsidR="00602041" w:rsidRPr="00BB392B" w:rsidRDefault="00602041" w:rsidP="00907C89">
            <w:pPr>
              <w:pStyle w:val="a0"/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 w:hint="eastAsia"/>
                <w:sz w:val="22"/>
                <w:szCs w:val="22"/>
              </w:rPr>
              <w:t>Name of the nearest Airport</w:t>
            </w:r>
          </w:p>
        </w:tc>
        <w:tc>
          <w:tcPr>
            <w:tcW w:w="6300" w:type="dxa"/>
          </w:tcPr>
          <w:p w:rsidR="00602041" w:rsidRDefault="00602041" w:rsidP="00602041">
            <w:pPr>
              <w:pStyle w:val="a0"/>
              <w:autoSpaceDE w:val="0"/>
              <w:snapToGrid w:val="0"/>
              <w:ind w:left="0"/>
              <w:rPr>
                <w:rFonts w:asciiTheme="minorEastAsia" w:eastAsiaTheme="minorEastAsia" w:hAnsiTheme="minorEastAsia" w:cs="Calibri"/>
                <w:sz w:val="22"/>
                <w:szCs w:val="22"/>
              </w:rPr>
            </w:pPr>
            <w:proofErr w:type="spellStart"/>
            <w:r>
              <w:rPr>
                <w:rFonts w:ascii="Calibri" w:eastAsia="Malgun Gothic" w:hAnsi="Calibri" w:cs="Calibri" w:hint="eastAsia"/>
                <w:sz w:val="22"/>
                <w:szCs w:val="22"/>
                <w:lang w:eastAsia="ko-KR"/>
              </w:rPr>
              <w:t>Gimhae</w:t>
            </w:r>
            <w:proofErr w:type="spellEnd"/>
            <w:r>
              <w:rPr>
                <w:rFonts w:ascii="Calibri" w:eastAsia="Malgun Gothic" w:hAnsi="Calibri" w:cs="Calibri" w:hint="eastAsia"/>
                <w:sz w:val="22"/>
                <w:szCs w:val="22"/>
                <w:lang w:eastAsia="ko-KR"/>
              </w:rPr>
              <w:t xml:space="preserve"> International Airport</w:t>
            </w:r>
            <w:r w:rsidRPr="00602041">
              <w:rPr>
                <w:rFonts w:ascii="メイリオ" w:eastAsia="メイリオ" w:hAnsi="メイリオ" w:cs="メイリオ" w:hint="eastAsia"/>
                <w:szCs w:val="22"/>
              </w:rPr>
              <w:t>(金海国際空港)</w:t>
            </w:r>
          </w:p>
          <w:p w:rsidR="00602041" w:rsidRPr="005E720B" w:rsidRDefault="00602041" w:rsidP="00602041">
            <w:pPr>
              <w:pStyle w:val="a0"/>
              <w:autoSpaceDE w:val="0"/>
              <w:snapToGrid w:val="0"/>
              <w:ind w:left="0"/>
              <w:rPr>
                <w:rFonts w:asciiTheme="minorEastAsia" w:eastAsiaTheme="minorEastAsia" w:hAnsiTheme="minorEastAsia" w:cs="Calibri"/>
                <w:sz w:val="22"/>
                <w:szCs w:val="22"/>
              </w:rPr>
            </w:pPr>
            <w:r w:rsidRPr="005E720B">
              <w:rPr>
                <w:rFonts w:ascii="Calibri" w:eastAsia="Malgun Gothic" w:hAnsi="Calibri" w:cs="Calibri"/>
                <w:sz w:val="22"/>
                <w:szCs w:val="22"/>
                <w:lang w:eastAsia="ko-KR"/>
              </w:rPr>
              <w:t xml:space="preserve">Busan </w:t>
            </w:r>
            <w:r>
              <w:rPr>
                <w:rFonts w:ascii="Calibri" w:eastAsia="Malgun Gothic" w:hAnsi="Calibri" w:cs="Calibri"/>
                <w:sz w:val="22"/>
                <w:szCs w:val="22"/>
                <w:lang w:eastAsia="ko-KR"/>
              </w:rPr>
              <w:t>International Passenger Terminal</w:t>
            </w:r>
            <w:r w:rsidRPr="00602041">
              <w:rPr>
                <w:rFonts w:ascii="メイリオ" w:eastAsia="メイリオ" w:hAnsi="メイリオ" w:cs="メイリオ"/>
                <w:sz w:val="16"/>
                <w:szCs w:val="22"/>
              </w:rPr>
              <w:t>(</w:t>
            </w:r>
            <w:r w:rsidRPr="00602041">
              <w:rPr>
                <w:rFonts w:ascii="メイリオ" w:eastAsia="メイリオ" w:hAnsi="メイリオ" w:cs="メイリオ" w:hint="eastAsia"/>
                <w:sz w:val="16"/>
                <w:szCs w:val="22"/>
              </w:rPr>
              <w:t>釜山港－釜山国際旅客ターミナル)</w:t>
            </w:r>
          </w:p>
        </w:tc>
      </w:tr>
    </w:tbl>
    <w:p w:rsidR="00602041" w:rsidRPr="00BB392B" w:rsidRDefault="00602041" w:rsidP="00602041">
      <w:pPr>
        <w:pStyle w:val="a0"/>
        <w:ind w:left="0"/>
        <w:rPr>
          <w:rFonts w:ascii="Calibri" w:hAnsi="Calibri" w:cs="Calibri"/>
        </w:rPr>
      </w:pPr>
    </w:p>
    <w:p w:rsidR="00602041" w:rsidRPr="00BB392B" w:rsidRDefault="00602041" w:rsidP="00602041">
      <w:pPr>
        <w:pStyle w:val="4"/>
        <w:ind w:left="1520" w:hanging="720"/>
        <w:rPr>
          <w:rFonts w:ascii="Calibri" w:hAnsi="Calibri" w:cs="Calibri"/>
          <w:b w:val="0"/>
          <w:caps/>
          <w:w w:val="150"/>
          <w:sz w:val="24"/>
          <w:szCs w:val="24"/>
        </w:rPr>
      </w:pPr>
      <w:r w:rsidRPr="00BB392B">
        <w:rPr>
          <w:rFonts w:ascii="Calibri" w:hAnsi="Calibri" w:cs="Calibri"/>
          <w:b w:val="0"/>
          <w:caps/>
          <w:w w:val="150"/>
          <w:sz w:val="24"/>
          <w:szCs w:val="24"/>
        </w:rPr>
        <w:lastRenderedPageBreak/>
        <w:t>Academic information</w:t>
      </w:r>
    </w:p>
    <w:tbl>
      <w:tblPr>
        <w:tblW w:w="99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3"/>
        <w:gridCol w:w="6417"/>
      </w:tblGrid>
      <w:tr w:rsidR="00602041" w:rsidRPr="00985904" w:rsidTr="00602041">
        <w:trPr>
          <w:trHeight w:val="490"/>
        </w:trPr>
        <w:tc>
          <w:tcPr>
            <w:tcW w:w="3483" w:type="dxa"/>
            <w:vAlign w:val="center"/>
          </w:tcPr>
          <w:p w:rsidR="00602041" w:rsidRPr="00BB392B" w:rsidRDefault="00602041" w:rsidP="0060204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BB392B">
              <w:rPr>
                <w:rFonts w:ascii="Calibri" w:hAnsi="Calibri" w:cs="Calibri" w:hint="eastAsia"/>
                <w:sz w:val="22"/>
                <w:szCs w:val="22"/>
              </w:rPr>
              <w:t xml:space="preserve">The principal language of instruction </w:t>
            </w:r>
          </w:p>
        </w:tc>
        <w:tc>
          <w:tcPr>
            <w:tcW w:w="6417" w:type="dxa"/>
          </w:tcPr>
          <w:p w:rsidR="00602041" w:rsidRPr="00D51408" w:rsidRDefault="00602041" w:rsidP="00602041">
            <w:pPr>
              <w:snapToGrid w:val="0"/>
              <w:rPr>
                <w:rFonts w:ascii="Calibri" w:eastAsiaTheme="minorEastAsia" w:hAnsi="Calibri" w:cs="Calibri"/>
                <w:sz w:val="22"/>
                <w:szCs w:val="22"/>
              </w:rPr>
            </w:pPr>
            <w:r>
              <w:rPr>
                <w:rFonts w:ascii="Calibri" w:eastAsia="Malgun Gothic" w:hAnsi="Calibri" w:cs="Calibri" w:hint="eastAsia"/>
                <w:sz w:val="22"/>
                <w:szCs w:val="22"/>
                <w:lang w:eastAsia="ko-KR"/>
              </w:rPr>
              <w:t>Korean</w:t>
            </w:r>
            <w:r w:rsidRPr="00D51408">
              <w:rPr>
                <w:rFonts w:ascii="メイリオ" w:eastAsia="メイリオ" w:hAnsi="メイリオ" w:cs="メイリオ" w:hint="eastAsia"/>
                <w:sz w:val="22"/>
                <w:szCs w:val="22"/>
              </w:rPr>
              <w:t>(韓国語)</w:t>
            </w:r>
          </w:p>
        </w:tc>
      </w:tr>
      <w:tr w:rsidR="00602041" w:rsidRPr="00985904" w:rsidTr="00602041">
        <w:trPr>
          <w:trHeight w:val="1263"/>
        </w:trPr>
        <w:tc>
          <w:tcPr>
            <w:tcW w:w="3483" w:type="dxa"/>
            <w:tcBorders>
              <w:bottom w:val="single" w:sz="4" w:space="0" w:color="auto"/>
            </w:tcBorders>
            <w:vAlign w:val="center"/>
          </w:tcPr>
          <w:p w:rsidR="00602041" w:rsidRPr="00BB392B" w:rsidRDefault="00602041" w:rsidP="00907C89">
            <w:pPr>
              <w:rPr>
                <w:rFonts w:ascii="Calibri" w:hAnsi="Calibri" w:cs="Calibri"/>
                <w:sz w:val="22"/>
                <w:szCs w:val="22"/>
              </w:rPr>
            </w:pPr>
            <w:r w:rsidRPr="00BB392B">
              <w:rPr>
                <w:rFonts w:ascii="Calibri" w:hAnsi="Calibri" w:cs="Calibri" w:hint="eastAsia"/>
                <w:sz w:val="22"/>
                <w:szCs w:val="22"/>
              </w:rPr>
              <w:t xml:space="preserve">Minimum course/ unit load per semester </w:t>
            </w:r>
          </w:p>
        </w:tc>
        <w:tc>
          <w:tcPr>
            <w:tcW w:w="6417" w:type="dxa"/>
            <w:tcBorders>
              <w:bottom w:val="single" w:sz="4" w:space="0" w:color="auto"/>
            </w:tcBorders>
          </w:tcPr>
          <w:p w:rsidR="00602041" w:rsidRDefault="00602041" w:rsidP="00602041">
            <w:pPr>
              <w:snapToGrid w:val="0"/>
              <w:rPr>
                <w:rFonts w:ascii="Calibri" w:eastAsia="Malgun Gothic" w:hAnsi="Calibri" w:cs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cs="Calibri"/>
                <w:bCs/>
                <w:sz w:val="22"/>
                <w:szCs w:val="22"/>
                <w:lang w:eastAsia="ko-KR"/>
              </w:rPr>
              <w:t>15~16 units recommended</w:t>
            </w:r>
          </w:p>
          <w:p w:rsidR="00602041" w:rsidRPr="00D51408" w:rsidRDefault="00602041" w:rsidP="00602041">
            <w:pPr>
              <w:snapToGrid w:val="0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D51408">
              <w:rPr>
                <w:rFonts w:ascii="メイリオ" w:eastAsia="メイリオ" w:hAnsi="メイリオ" w:cs="メイリオ" w:hint="eastAsia"/>
                <w:sz w:val="22"/>
                <w:szCs w:val="22"/>
              </w:rPr>
              <w:t>(15～16単位履修が望ましい)</w:t>
            </w:r>
          </w:p>
          <w:p w:rsidR="00602041" w:rsidRPr="00D51408" w:rsidRDefault="00602041" w:rsidP="00602041">
            <w:pPr>
              <w:snapToGrid w:val="0"/>
              <w:rPr>
                <w:rFonts w:ascii="Calibri" w:eastAsiaTheme="minorEastAsia" w:hAnsi="Calibri" w:cs="Calibri"/>
                <w:bCs/>
                <w:sz w:val="22"/>
                <w:szCs w:val="22"/>
              </w:rPr>
            </w:pPr>
            <w:r w:rsidRPr="00D51408">
              <w:rPr>
                <w:rFonts w:ascii="Calibri" w:eastAsia="Malgun Gothic" w:hAnsi="Calibri" w:cs="Calibri" w:hint="eastAsia"/>
                <w:bCs/>
                <w:sz w:val="22"/>
                <w:szCs w:val="22"/>
                <w:lang w:eastAsia="ko-KR"/>
              </w:rPr>
              <w:t>50</w:t>
            </w:r>
            <w:r w:rsidRPr="00D51408">
              <w:rPr>
                <w:rFonts w:ascii="Calibri" w:eastAsia="Malgun Gothic" w:hAnsi="Calibri" w:cs="Calibri"/>
                <w:bCs/>
                <w:sz w:val="22"/>
                <w:szCs w:val="22"/>
                <w:lang w:eastAsia="ko-KR"/>
              </w:rPr>
              <w:t xml:space="preserve"> </w:t>
            </w:r>
            <w:r w:rsidRPr="00D51408">
              <w:rPr>
                <w:rFonts w:ascii="Calibri" w:eastAsia="Malgun Gothic" w:hAnsi="Calibri" w:cs="Calibri" w:hint="eastAsia"/>
                <w:bCs/>
                <w:sz w:val="22"/>
                <w:szCs w:val="22"/>
                <w:lang w:eastAsia="ko-KR"/>
              </w:rPr>
              <w:t>min per unit</w:t>
            </w:r>
            <w:r w:rsidRPr="00D51408">
              <w:rPr>
                <w:rFonts w:ascii="メイリオ" w:eastAsia="メイリオ" w:hAnsi="メイリオ" w:cs="メイリオ"/>
                <w:sz w:val="22"/>
                <w:szCs w:val="22"/>
              </w:rPr>
              <w:t>(</w:t>
            </w:r>
            <w:r w:rsidRPr="00D51408">
              <w:rPr>
                <w:rFonts w:ascii="メイリオ" w:eastAsia="メイリオ" w:hAnsi="メイリオ" w:cs="メイリオ" w:hint="eastAsia"/>
                <w:sz w:val="22"/>
                <w:szCs w:val="22"/>
              </w:rPr>
              <w:t>50分/1単位)</w:t>
            </w:r>
          </w:p>
        </w:tc>
      </w:tr>
      <w:tr w:rsidR="00602041" w:rsidRPr="00985904" w:rsidTr="00907C89">
        <w:trPr>
          <w:trHeight w:val="540"/>
        </w:trPr>
        <w:tc>
          <w:tcPr>
            <w:tcW w:w="3483" w:type="dxa"/>
            <w:vAlign w:val="center"/>
          </w:tcPr>
          <w:p w:rsidR="00602041" w:rsidRPr="00BB392B" w:rsidRDefault="00602041" w:rsidP="00907C89">
            <w:pPr>
              <w:rPr>
                <w:rFonts w:ascii="Calibri" w:hAnsi="Calibri" w:cs="Calibri"/>
                <w:sz w:val="22"/>
                <w:szCs w:val="22"/>
              </w:rPr>
            </w:pPr>
            <w:r w:rsidRPr="00BB392B">
              <w:rPr>
                <w:rFonts w:ascii="Calibri" w:hAnsi="Calibri" w:cs="Calibri"/>
                <w:sz w:val="22"/>
                <w:szCs w:val="22"/>
              </w:rPr>
              <w:t>Number of Weeks of Study</w:t>
            </w:r>
            <w:r w:rsidRPr="00BB392B">
              <w:rPr>
                <w:rFonts w:ascii="Calibri" w:hAnsi="Calibri" w:cs="Calibri" w:hint="eastAsia"/>
                <w:sz w:val="22"/>
                <w:szCs w:val="22"/>
              </w:rPr>
              <w:t xml:space="preserve"> per semester </w:t>
            </w:r>
          </w:p>
        </w:tc>
        <w:tc>
          <w:tcPr>
            <w:tcW w:w="6417" w:type="dxa"/>
          </w:tcPr>
          <w:p w:rsidR="00602041" w:rsidRPr="007835EC" w:rsidRDefault="00602041" w:rsidP="00602041">
            <w:pPr>
              <w:snapToGrid w:val="0"/>
              <w:rPr>
                <w:rFonts w:ascii="Calibri" w:eastAsia="Malgun Gothic" w:hAnsi="Calibri" w:cs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cs="Calibri" w:hint="eastAsia"/>
                <w:bCs/>
                <w:sz w:val="22"/>
                <w:szCs w:val="22"/>
                <w:lang w:eastAsia="ko-KR"/>
              </w:rPr>
              <w:t>15 weeks</w:t>
            </w:r>
            <w:r w:rsidRPr="00D51408">
              <w:rPr>
                <w:rFonts w:ascii="メイリオ" w:eastAsia="メイリオ" w:hAnsi="メイリオ" w:cs="メイリオ" w:hint="eastAsia"/>
                <w:sz w:val="22"/>
                <w:szCs w:val="22"/>
              </w:rPr>
              <w:t>(15週)</w:t>
            </w:r>
          </w:p>
        </w:tc>
      </w:tr>
      <w:tr w:rsidR="00602041" w:rsidRPr="00985904" w:rsidTr="00907C89">
        <w:trPr>
          <w:trHeight w:val="434"/>
        </w:trPr>
        <w:tc>
          <w:tcPr>
            <w:tcW w:w="3483" w:type="dxa"/>
            <w:vAlign w:val="center"/>
          </w:tcPr>
          <w:p w:rsidR="00602041" w:rsidRPr="00BB392B" w:rsidRDefault="00602041" w:rsidP="00907C89">
            <w:pPr>
              <w:rPr>
                <w:rFonts w:ascii="Calibri" w:hAnsi="Calibri" w:cs="Calibri"/>
                <w:sz w:val="22"/>
                <w:szCs w:val="22"/>
              </w:rPr>
            </w:pPr>
            <w:r w:rsidRPr="00BB392B">
              <w:rPr>
                <w:rFonts w:ascii="Calibri" w:hAnsi="Calibri" w:cs="Calibri"/>
                <w:sz w:val="22"/>
                <w:szCs w:val="22"/>
              </w:rPr>
              <w:t>Course Registration Restriction</w:t>
            </w:r>
          </w:p>
        </w:tc>
        <w:tc>
          <w:tcPr>
            <w:tcW w:w="6417" w:type="dxa"/>
          </w:tcPr>
          <w:p w:rsidR="00602041" w:rsidRPr="00633FE7" w:rsidRDefault="00602041" w:rsidP="00602041">
            <w:pPr>
              <w:snapToGrid w:val="0"/>
              <w:rPr>
                <w:rFonts w:ascii="Calibri" w:eastAsia="Malgun Gothic" w:hAnsi="Calibri" w:cs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cs="Calibri" w:hint="eastAsia"/>
                <w:bCs/>
                <w:sz w:val="22"/>
                <w:szCs w:val="22"/>
                <w:lang w:eastAsia="ko-KR"/>
              </w:rPr>
              <w:t>Maximum 18 units</w:t>
            </w:r>
            <w:r w:rsidRPr="00D51408">
              <w:rPr>
                <w:rFonts w:ascii="メイリオ" w:eastAsia="メイリオ" w:hAnsi="メイリオ" w:cs="メイリオ" w:hint="eastAsia"/>
                <w:sz w:val="22"/>
                <w:szCs w:val="22"/>
              </w:rPr>
              <w:t>(最大18単位)</w:t>
            </w:r>
          </w:p>
        </w:tc>
      </w:tr>
      <w:tr w:rsidR="00602041" w:rsidRPr="00985904" w:rsidTr="00907C89">
        <w:trPr>
          <w:trHeight w:val="965"/>
        </w:trPr>
        <w:tc>
          <w:tcPr>
            <w:tcW w:w="3483" w:type="dxa"/>
            <w:vAlign w:val="center"/>
          </w:tcPr>
          <w:p w:rsidR="00602041" w:rsidRPr="00BB392B" w:rsidRDefault="00602041" w:rsidP="00907C89">
            <w:pPr>
              <w:rPr>
                <w:rFonts w:ascii="Calibri" w:hAnsi="Calibri" w:cs="Calibri"/>
                <w:sz w:val="22"/>
                <w:szCs w:val="22"/>
              </w:rPr>
            </w:pPr>
            <w:r w:rsidRPr="00BB392B">
              <w:rPr>
                <w:rFonts w:ascii="Calibri" w:hAnsi="Calibri" w:cs="Calibri"/>
                <w:sz w:val="22"/>
                <w:szCs w:val="22"/>
              </w:rPr>
              <w:t xml:space="preserve">Course Registration Period </w:t>
            </w:r>
          </w:p>
        </w:tc>
        <w:tc>
          <w:tcPr>
            <w:tcW w:w="6417" w:type="dxa"/>
          </w:tcPr>
          <w:p w:rsidR="00602041" w:rsidRDefault="00602041" w:rsidP="00602041">
            <w:pPr>
              <w:snapToGrid w:val="0"/>
              <w:rPr>
                <w:rFonts w:ascii="Calibri" w:eastAsia="Malgun Gothic" w:hAnsi="Calibri" w:cs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cs="Calibri" w:hint="eastAsia"/>
                <w:bCs/>
                <w:sz w:val="22"/>
                <w:szCs w:val="22"/>
                <w:lang w:eastAsia="ko-KR"/>
              </w:rPr>
              <w:t>Fall semester, 2017</w:t>
            </w:r>
          </w:p>
          <w:p w:rsidR="00602041" w:rsidRDefault="00602041" w:rsidP="00602041">
            <w:pPr>
              <w:pStyle w:val="a0"/>
              <w:snapToGrid w:val="0"/>
              <w:ind w:left="0"/>
              <w:rPr>
                <w:rFonts w:ascii="Calibri" w:eastAsia="Malgun Gothic" w:hAnsi="Calibri" w:cs="Calibri"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cs="Calibri" w:hint="eastAsia"/>
                <w:sz w:val="22"/>
                <w:szCs w:val="22"/>
                <w:lang w:eastAsia="ko-KR"/>
              </w:rPr>
              <w:t>2017.09.05~2017.09.07</w:t>
            </w:r>
            <w:r>
              <w:rPr>
                <w:rFonts w:ascii="Calibri" w:eastAsia="Malgun Gothic" w:hAnsi="Calibri" w:cs="Calibri"/>
                <w:sz w:val="22"/>
                <w:szCs w:val="22"/>
                <w:lang w:eastAsia="ko-KR"/>
              </w:rPr>
              <w:t xml:space="preserve"> (New Comer)</w:t>
            </w:r>
          </w:p>
          <w:p w:rsidR="00602041" w:rsidRPr="00633FE7" w:rsidRDefault="00602041" w:rsidP="00602041">
            <w:pPr>
              <w:snapToGrid w:val="0"/>
              <w:rPr>
                <w:rFonts w:ascii="Calibri" w:eastAsia="Malgun Gothic" w:hAnsi="Calibri" w:cs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cs="Calibri" w:hint="eastAsia"/>
                <w:sz w:val="22"/>
                <w:szCs w:val="22"/>
                <w:lang w:eastAsia="ko-KR"/>
              </w:rPr>
              <w:t>2017.08.21~2017.08.25</w:t>
            </w:r>
          </w:p>
        </w:tc>
      </w:tr>
    </w:tbl>
    <w:p w:rsidR="00602041" w:rsidRPr="00602041" w:rsidRDefault="00602041" w:rsidP="00602041">
      <w:pPr>
        <w:pStyle w:val="a0"/>
      </w:pPr>
    </w:p>
    <w:p w:rsidR="00602041" w:rsidRPr="00BB392B" w:rsidRDefault="00602041" w:rsidP="00602041">
      <w:pPr>
        <w:pStyle w:val="4"/>
        <w:ind w:left="1520" w:hanging="720"/>
        <w:rPr>
          <w:rFonts w:ascii="Calibri" w:hAnsi="Calibri" w:cs="Calibri"/>
          <w:b w:val="0"/>
          <w:caps/>
          <w:w w:val="150"/>
          <w:sz w:val="24"/>
          <w:szCs w:val="24"/>
        </w:rPr>
      </w:pPr>
      <w:r>
        <w:rPr>
          <w:rFonts w:ascii="Calibri" w:hAnsi="Calibri" w:cs="Calibri" w:hint="eastAsia"/>
          <w:b w:val="0"/>
          <w:caps/>
          <w:w w:val="150"/>
          <w:sz w:val="24"/>
          <w:szCs w:val="24"/>
        </w:rPr>
        <w:t>HOUSING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6300"/>
      </w:tblGrid>
      <w:tr w:rsidR="00602041" w:rsidRPr="00985904" w:rsidTr="00907C89">
        <w:tc>
          <w:tcPr>
            <w:tcW w:w="3420" w:type="dxa"/>
            <w:vAlign w:val="center"/>
          </w:tcPr>
          <w:p w:rsidR="00602041" w:rsidRPr="00BB392B" w:rsidRDefault="00602041" w:rsidP="00907C89">
            <w:pPr>
              <w:rPr>
                <w:rFonts w:ascii="Calibri" w:hAnsi="Calibri" w:cs="Calibri"/>
                <w:sz w:val="22"/>
                <w:szCs w:val="22"/>
              </w:rPr>
            </w:pPr>
            <w:r w:rsidRPr="00BB392B">
              <w:rPr>
                <w:rFonts w:ascii="Calibri" w:hAnsi="Calibri" w:cs="Calibri"/>
                <w:sz w:val="22"/>
                <w:szCs w:val="22"/>
              </w:rPr>
              <w:t xml:space="preserve">On-campus </w:t>
            </w:r>
            <w:r>
              <w:rPr>
                <w:rFonts w:ascii="Calibri" w:hAnsi="Calibri" w:cs="Calibri" w:hint="eastAsia"/>
                <w:sz w:val="22"/>
                <w:szCs w:val="22"/>
              </w:rPr>
              <w:t>Housing</w:t>
            </w:r>
          </w:p>
        </w:tc>
        <w:tc>
          <w:tcPr>
            <w:tcW w:w="6300" w:type="dxa"/>
          </w:tcPr>
          <w:p w:rsidR="00602041" w:rsidRPr="00D873F2" w:rsidRDefault="00602041" w:rsidP="00907C89">
            <w:pPr>
              <w:rPr>
                <w:rFonts w:ascii="メイリオ" w:eastAsia="メイリオ" w:hAnsi="メイリオ" w:cs="メイリオ"/>
                <w:bCs/>
                <w:sz w:val="18"/>
                <w:szCs w:val="18"/>
                <w:lang w:eastAsia="ko-KR"/>
              </w:rPr>
            </w:pPr>
            <w:r w:rsidRPr="00D873F2">
              <w:rPr>
                <w:rFonts w:ascii="メイリオ" w:eastAsia="メイリオ" w:hAnsi="メイリオ" w:cs="メイリオ" w:hint="eastAsia"/>
                <w:bCs/>
                <w:sz w:val="18"/>
                <w:szCs w:val="18"/>
                <w:lang w:eastAsia="ko-KR"/>
              </w:rPr>
              <w:t>学内寮</w:t>
            </w:r>
          </w:p>
        </w:tc>
      </w:tr>
      <w:tr w:rsidR="00602041" w:rsidRPr="00985904" w:rsidTr="00907C89">
        <w:tc>
          <w:tcPr>
            <w:tcW w:w="3420" w:type="dxa"/>
            <w:vAlign w:val="center"/>
          </w:tcPr>
          <w:p w:rsidR="00602041" w:rsidRPr="00BB392B" w:rsidRDefault="00602041" w:rsidP="00907C89">
            <w:pPr>
              <w:rPr>
                <w:rFonts w:ascii="Calibri" w:hAnsi="Calibri" w:cs="Calibri"/>
                <w:sz w:val="22"/>
                <w:szCs w:val="22"/>
              </w:rPr>
            </w:pPr>
            <w:r w:rsidRPr="00BB392B">
              <w:rPr>
                <w:rFonts w:ascii="Calibri" w:hAnsi="Calibri" w:cs="Calibri"/>
                <w:sz w:val="22"/>
                <w:szCs w:val="22"/>
              </w:rPr>
              <w:t xml:space="preserve">Off-campus </w:t>
            </w:r>
            <w:r>
              <w:rPr>
                <w:rFonts w:ascii="Calibri" w:hAnsi="Calibri" w:cs="Calibri" w:hint="eastAsia"/>
                <w:sz w:val="22"/>
                <w:szCs w:val="22"/>
              </w:rPr>
              <w:t>Housing</w:t>
            </w:r>
          </w:p>
        </w:tc>
        <w:tc>
          <w:tcPr>
            <w:tcW w:w="6300" w:type="dxa"/>
          </w:tcPr>
          <w:p w:rsidR="00602041" w:rsidRPr="00D873F2" w:rsidRDefault="00602041" w:rsidP="00907C89">
            <w:pPr>
              <w:rPr>
                <w:rFonts w:ascii="メイリオ" w:eastAsia="メイリオ" w:hAnsi="メイリオ" w:cs="メイリオ"/>
                <w:bCs/>
                <w:sz w:val="18"/>
                <w:szCs w:val="18"/>
                <w:lang w:eastAsia="ko-KR"/>
              </w:rPr>
            </w:pPr>
            <w:r w:rsidRPr="00D873F2">
              <w:rPr>
                <w:rFonts w:ascii="メイリオ" w:eastAsia="メイリオ" w:hAnsi="メイリオ" w:cs="メイリオ" w:hint="eastAsia"/>
                <w:bCs/>
                <w:sz w:val="18"/>
                <w:szCs w:val="18"/>
                <w:lang w:eastAsia="ko-KR"/>
              </w:rPr>
              <w:t>学外寮</w:t>
            </w:r>
          </w:p>
        </w:tc>
      </w:tr>
      <w:tr w:rsidR="00602041" w:rsidRPr="00985904" w:rsidTr="00907C89">
        <w:tc>
          <w:tcPr>
            <w:tcW w:w="3420" w:type="dxa"/>
            <w:vAlign w:val="center"/>
          </w:tcPr>
          <w:p w:rsidR="00602041" w:rsidRPr="00BB392B" w:rsidRDefault="00602041" w:rsidP="00907C89">
            <w:pPr>
              <w:rPr>
                <w:rFonts w:ascii="Calibri" w:hAnsi="Calibri" w:cs="Calibri"/>
                <w:sz w:val="22"/>
                <w:szCs w:val="22"/>
              </w:rPr>
            </w:pPr>
            <w:r w:rsidRPr="00BB392B">
              <w:rPr>
                <w:rFonts w:ascii="Calibri" w:hAnsi="Calibri" w:cs="Calibri"/>
                <w:sz w:val="22"/>
                <w:szCs w:val="22"/>
              </w:rPr>
              <w:t>Fees and Method of Payment</w:t>
            </w:r>
          </w:p>
        </w:tc>
        <w:tc>
          <w:tcPr>
            <w:tcW w:w="6300" w:type="dxa"/>
          </w:tcPr>
          <w:p w:rsidR="00602041" w:rsidRPr="00D873F2" w:rsidRDefault="00602041" w:rsidP="00907C89">
            <w:pPr>
              <w:rPr>
                <w:rFonts w:ascii="メイリオ" w:eastAsia="メイリオ" w:hAnsi="メイリオ" w:cs="メイリオ"/>
                <w:b/>
                <w:bCs/>
                <w:sz w:val="18"/>
                <w:szCs w:val="18"/>
                <w:lang w:eastAsia="ko-KR"/>
              </w:rPr>
            </w:pPr>
            <w:r w:rsidRPr="00D873F2"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  <w:lang w:eastAsia="ko-KR"/>
              </w:rPr>
              <w:t>学内寮</w:t>
            </w:r>
          </w:p>
          <w:p w:rsidR="00602041" w:rsidRPr="00D873F2" w:rsidRDefault="00602041" w:rsidP="00907C89">
            <w:pPr>
              <w:rPr>
                <w:rFonts w:ascii="メイリオ" w:eastAsia="メイリオ" w:hAnsi="メイリオ" w:cs="メイリオ"/>
                <w:bCs/>
                <w:sz w:val="18"/>
                <w:szCs w:val="18"/>
                <w:lang w:eastAsia="ko-KR"/>
              </w:rPr>
            </w:pPr>
            <w:r w:rsidRPr="00D873F2">
              <w:rPr>
                <w:rFonts w:ascii="メイリオ" w:eastAsia="メイリオ" w:hAnsi="メイリオ" w:cs="メイリオ" w:hint="eastAsia"/>
                <w:bCs/>
                <w:sz w:val="18"/>
                <w:szCs w:val="18"/>
                <w:lang w:eastAsia="ko-KR"/>
              </w:rPr>
              <w:t>短期(3月～6月中旬/9月～12月中旬)：</w:t>
            </w:r>
          </w:p>
          <w:p w:rsidR="00602041" w:rsidRPr="00D873F2" w:rsidRDefault="00602041" w:rsidP="00907C89">
            <w:pPr>
              <w:rPr>
                <w:rFonts w:ascii="メイリオ" w:eastAsia="メイリオ" w:hAnsi="メイリオ" w:cs="メイリオ"/>
                <w:bCs/>
                <w:sz w:val="18"/>
                <w:szCs w:val="18"/>
                <w:lang w:eastAsia="ko-KR"/>
              </w:rPr>
            </w:pPr>
            <w:r w:rsidRPr="00D873F2">
              <w:rPr>
                <w:rFonts w:ascii="メイリオ" w:eastAsia="メイリオ" w:hAnsi="メイリオ" w:cs="メイリオ"/>
                <w:bCs/>
                <w:sz w:val="18"/>
                <w:szCs w:val="18"/>
                <w:lang w:eastAsia="ko-KR"/>
              </w:rPr>
              <w:t>KRW</w:t>
            </w:r>
            <w:r w:rsidRPr="00D873F2">
              <w:rPr>
                <w:rFonts w:ascii="メイリオ" w:eastAsia="メイリオ" w:hAnsi="メイリオ" w:cs="メイリオ" w:hint="eastAsia"/>
                <w:bCs/>
                <w:sz w:val="18"/>
                <w:szCs w:val="18"/>
                <w:lang w:eastAsia="ko-KR"/>
              </w:rPr>
              <w:t>798,000+</w:t>
            </w:r>
            <w:r w:rsidRPr="00D873F2">
              <w:rPr>
                <w:rFonts w:ascii="メイリオ" w:eastAsia="メイリオ" w:hAnsi="メイリオ" w:cs="メイリオ"/>
                <w:bCs/>
                <w:sz w:val="18"/>
                <w:szCs w:val="18"/>
                <w:lang w:eastAsia="ko-KR"/>
              </w:rPr>
              <w:t>KRW</w:t>
            </w:r>
            <w:r w:rsidRPr="00D873F2">
              <w:rPr>
                <w:rFonts w:ascii="メイリオ" w:eastAsia="メイリオ" w:hAnsi="メイリオ" w:cs="メイリオ" w:hint="eastAsia"/>
                <w:bCs/>
                <w:sz w:val="18"/>
                <w:szCs w:val="18"/>
                <w:lang w:eastAsia="ko-KR"/>
              </w:rPr>
              <w:t>100,000(保証金)=</w:t>
            </w:r>
            <w:r w:rsidRPr="00D873F2">
              <w:rPr>
                <w:rFonts w:ascii="メイリオ" w:eastAsia="メイリオ" w:hAnsi="メイリオ" w:cs="メイリオ"/>
                <w:bCs/>
                <w:sz w:val="18"/>
                <w:szCs w:val="18"/>
                <w:lang w:eastAsia="ko-KR"/>
              </w:rPr>
              <w:t>KRW</w:t>
            </w:r>
            <w:r w:rsidRPr="00D873F2">
              <w:rPr>
                <w:rFonts w:ascii="メイリオ" w:eastAsia="メイリオ" w:hAnsi="メイリオ" w:cs="メイリオ" w:hint="eastAsia"/>
                <w:bCs/>
                <w:sz w:val="18"/>
                <w:szCs w:val="18"/>
                <w:lang w:eastAsia="ko-KR"/>
              </w:rPr>
              <w:t>898,000</w:t>
            </w:r>
          </w:p>
          <w:p w:rsidR="00602041" w:rsidRPr="00D873F2" w:rsidRDefault="00602041" w:rsidP="00907C89">
            <w:pPr>
              <w:rPr>
                <w:rFonts w:ascii="メイリオ" w:eastAsia="メイリオ" w:hAnsi="メイリオ" w:cs="メイリオ"/>
                <w:bCs/>
                <w:sz w:val="18"/>
                <w:szCs w:val="18"/>
                <w:lang w:eastAsia="ko-KR"/>
              </w:rPr>
            </w:pPr>
            <w:r w:rsidRPr="00D873F2">
              <w:rPr>
                <w:rFonts w:ascii="メイリオ" w:eastAsia="メイリオ" w:hAnsi="メイリオ" w:cs="メイリオ" w:hint="eastAsia"/>
                <w:bCs/>
                <w:sz w:val="18"/>
                <w:szCs w:val="18"/>
                <w:lang w:eastAsia="ko-KR"/>
              </w:rPr>
              <w:t>長期(3月～8月中旬/9月2月中旬)：</w:t>
            </w:r>
          </w:p>
          <w:p w:rsidR="00602041" w:rsidRPr="00D873F2" w:rsidRDefault="00602041" w:rsidP="00907C89">
            <w:pPr>
              <w:rPr>
                <w:rFonts w:ascii="メイリオ" w:eastAsia="メイリオ" w:hAnsi="メイリオ" w:cs="メイリオ"/>
                <w:bCs/>
                <w:sz w:val="18"/>
                <w:szCs w:val="18"/>
                <w:lang w:eastAsia="ko-KR"/>
              </w:rPr>
            </w:pPr>
            <w:r w:rsidRPr="00D873F2">
              <w:rPr>
                <w:rFonts w:ascii="メイリオ" w:eastAsia="メイリオ" w:hAnsi="メイリオ" w:cs="メイリオ" w:hint="eastAsia"/>
                <w:bCs/>
                <w:sz w:val="18"/>
                <w:szCs w:val="18"/>
                <w:lang w:eastAsia="ko-KR"/>
              </w:rPr>
              <w:t>KRW1,141,000+KRW</w:t>
            </w:r>
            <w:r w:rsidRPr="00D873F2">
              <w:rPr>
                <w:rFonts w:ascii="メイリオ" w:eastAsia="メイリオ" w:hAnsi="メイリオ" w:cs="メイリオ"/>
                <w:bCs/>
                <w:sz w:val="18"/>
                <w:szCs w:val="18"/>
                <w:lang w:eastAsia="ko-KR"/>
              </w:rPr>
              <w:t>100,000</w:t>
            </w:r>
            <w:r w:rsidRPr="00D873F2">
              <w:rPr>
                <w:rFonts w:ascii="メイリオ" w:eastAsia="メイリオ" w:hAnsi="メイリオ" w:cs="メイリオ" w:hint="eastAsia"/>
                <w:bCs/>
                <w:sz w:val="18"/>
                <w:szCs w:val="18"/>
                <w:lang w:eastAsia="ko-KR"/>
              </w:rPr>
              <w:t>(保証金)</w:t>
            </w:r>
            <w:r w:rsidRPr="00D873F2">
              <w:rPr>
                <w:rFonts w:ascii="メイリオ" w:eastAsia="メイリオ" w:hAnsi="メイリオ" w:cs="メイリオ"/>
                <w:bCs/>
                <w:sz w:val="18"/>
                <w:szCs w:val="18"/>
                <w:lang w:eastAsia="ko-KR"/>
              </w:rPr>
              <w:t>=KRW1,241,000</w:t>
            </w:r>
          </w:p>
          <w:p w:rsidR="00602041" w:rsidRPr="00D873F2" w:rsidRDefault="00602041" w:rsidP="00907C89">
            <w:pPr>
              <w:rPr>
                <w:rFonts w:ascii="メイリオ" w:eastAsia="メイリオ" w:hAnsi="メイリオ" w:cs="メイリオ"/>
                <w:b/>
                <w:bCs/>
                <w:sz w:val="18"/>
                <w:szCs w:val="18"/>
                <w:lang w:eastAsia="ko-KR"/>
              </w:rPr>
            </w:pPr>
            <w:r w:rsidRPr="00D873F2"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  <w:lang w:eastAsia="ko-KR"/>
              </w:rPr>
              <w:t>学外寮</w:t>
            </w:r>
          </w:p>
          <w:p w:rsidR="00602041" w:rsidRPr="00D873F2" w:rsidRDefault="00602041" w:rsidP="00907C89">
            <w:pPr>
              <w:rPr>
                <w:rFonts w:ascii="メイリオ" w:eastAsia="メイリオ" w:hAnsi="メイリオ" w:cs="メイリオ"/>
                <w:bCs/>
                <w:sz w:val="18"/>
                <w:szCs w:val="18"/>
                <w:lang w:eastAsia="ko-KR"/>
              </w:rPr>
            </w:pPr>
            <w:r w:rsidRPr="00D873F2">
              <w:rPr>
                <w:rFonts w:ascii="メイリオ" w:eastAsia="メイリオ" w:hAnsi="メイリオ" w:cs="メイリオ" w:hint="eastAsia"/>
                <w:bCs/>
                <w:sz w:val="18"/>
                <w:szCs w:val="18"/>
                <w:lang w:eastAsia="ko-KR"/>
              </w:rPr>
              <w:t>長期(3月～8月中旬/9月2月中旬)：</w:t>
            </w:r>
          </w:p>
          <w:p w:rsidR="00602041" w:rsidRPr="00D873F2" w:rsidRDefault="00602041" w:rsidP="00907C89">
            <w:pPr>
              <w:rPr>
                <w:rFonts w:ascii="メイリオ" w:eastAsia="メイリオ" w:hAnsi="メイリオ" w:cs="メイリオ"/>
                <w:bCs/>
                <w:sz w:val="18"/>
                <w:szCs w:val="18"/>
                <w:lang w:eastAsia="ko-KR"/>
              </w:rPr>
            </w:pPr>
            <w:r w:rsidRPr="00D873F2">
              <w:rPr>
                <w:rFonts w:ascii="メイリオ" w:eastAsia="メイリオ" w:hAnsi="メイリオ" w:cs="メイリオ" w:hint="eastAsia"/>
                <w:bCs/>
                <w:sz w:val="18"/>
                <w:szCs w:val="18"/>
                <w:lang w:eastAsia="ko-KR"/>
              </w:rPr>
              <w:t>KRW</w:t>
            </w:r>
            <w:r w:rsidRPr="00D873F2">
              <w:rPr>
                <w:rFonts w:ascii="メイリオ" w:eastAsia="メイリオ" w:hAnsi="メイリオ" w:cs="メイリオ"/>
                <w:bCs/>
                <w:sz w:val="18"/>
                <w:szCs w:val="18"/>
                <w:lang w:eastAsia="ko-KR"/>
              </w:rPr>
              <w:t>1,300,000+100,000</w:t>
            </w:r>
            <w:r w:rsidRPr="00D873F2">
              <w:rPr>
                <w:rFonts w:ascii="メイリオ" w:eastAsia="メイリオ" w:hAnsi="メイリオ" w:cs="メイリオ" w:hint="eastAsia"/>
                <w:bCs/>
                <w:sz w:val="18"/>
                <w:szCs w:val="18"/>
                <w:lang w:eastAsia="ko-KR"/>
              </w:rPr>
              <w:t>(保証金)=</w:t>
            </w:r>
            <w:r w:rsidRPr="00D873F2">
              <w:rPr>
                <w:rFonts w:ascii="メイリオ" w:eastAsia="メイリオ" w:hAnsi="メイリオ" w:cs="メイリオ"/>
                <w:bCs/>
                <w:sz w:val="18"/>
                <w:szCs w:val="18"/>
                <w:lang w:eastAsia="ko-KR"/>
              </w:rPr>
              <w:t>KRW</w:t>
            </w:r>
            <w:r w:rsidRPr="00D873F2">
              <w:rPr>
                <w:rFonts w:ascii="メイリオ" w:eastAsia="メイリオ" w:hAnsi="メイリオ" w:cs="メイリオ" w:hint="eastAsia"/>
                <w:bCs/>
                <w:sz w:val="18"/>
                <w:szCs w:val="18"/>
                <w:lang w:eastAsia="ko-KR"/>
              </w:rPr>
              <w:t>1,400,000</w:t>
            </w:r>
          </w:p>
        </w:tc>
      </w:tr>
      <w:tr w:rsidR="00602041" w:rsidRPr="00985904" w:rsidTr="00907C89">
        <w:tc>
          <w:tcPr>
            <w:tcW w:w="3420" w:type="dxa"/>
            <w:vAlign w:val="center"/>
          </w:tcPr>
          <w:p w:rsidR="00602041" w:rsidRPr="00BB392B" w:rsidRDefault="00602041" w:rsidP="00907C89">
            <w:pPr>
              <w:rPr>
                <w:rFonts w:ascii="Calibri" w:hAnsi="Calibri" w:cs="Calibri"/>
                <w:sz w:val="22"/>
                <w:szCs w:val="22"/>
              </w:rPr>
            </w:pPr>
            <w:r w:rsidRPr="00BB392B">
              <w:rPr>
                <w:rFonts w:ascii="Calibri" w:hAnsi="Calibri" w:cs="Calibri"/>
                <w:sz w:val="22"/>
                <w:szCs w:val="22"/>
              </w:rPr>
              <w:t>Meal</w:t>
            </w:r>
          </w:p>
        </w:tc>
        <w:tc>
          <w:tcPr>
            <w:tcW w:w="6300" w:type="dxa"/>
          </w:tcPr>
          <w:p w:rsidR="00602041" w:rsidRPr="00D873F2" w:rsidRDefault="00602041" w:rsidP="00907C89">
            <w:pPr>
              <w:rPr>
                <w:rFonts w:ascii="メイリオ" w:eastAsia="メイリオ" w:hAnsi="メイリオ" w:cs="メイリオ"/>
                <w:bCs/>
                <w:sz w:val="18"/>
                <w:szCs w:val="18"/>
                <w:lang w:eastAsia="ko-KR"/>
              </w:rPr>
            </w:pPr>
            <w:r w:rsidRPr="00D873F2">
              <w:rPr>
                <w:rFonts w:ascii="メイリオ" w:eastAsia="メイリオ" w:hAnsi="メイリオ" w:cs="メイリオ" w:hint="eastAsia"/>
                <w:bCs/>
                <w:sz w:val="18"/>
                <w:szCs w:val="18"/>
                <w:lang w:eastAsia="ko-KR"/>
              </w:rPr>
              <w:t>KRW 3,600/</w:t>
            </w:r>
            <w:r>
              <w:rPr>
                <w:rFonts w:ascii="メイリオ" w:eastAsia="Malgun Gothic" w:hAnsi="メイリオ" w:cs="メイリオ" w:hint="eastAsia"/>
                <w:bCs/>
                <w:sz w:val="18"/>
                <w:szCs w:val="18"/>
                <w:lang w:eastAsia="ko-KR"/>
              </w:rPr>
              <w:t>meal</w:t>
            </w:r>
            <w:r w:rsidRPr="00D873F2">
              <w:rPr>
                <w:rFonts w:ascii="メイリオ" w:eastAsia="メイリオ" w:hAnsi="メイリオ" w:cs="メイリオ" w:hint="eastAsia"/>
                <w:bCs/>
                <w:sz w:val="18"/>
                <w:szCs w:val="18"/>
                <w:lang w:eastAsia="ko-KR"/>
              </w:rPr>
              <w:t xml:space="preserve"> (Cafeteria</w:t>
            </w:r>
            <w:r w:rsidRPr="00D873F2">
              <w:rPr>
                <w:rFonts w:ascii="メイリオ" w:eastAsia="メイリオ" w:hAnsi="メイリオ" w:cs="メイリオ"/>
                <w:bCs/>
                <w:sz w:val="18"/>
                <w:szCs w:val="18"/>
                <w:lang w:eastAsia="ko-KR"/>
              </w:rPr>
              <w:t xml:space="preserve">, </w:t>
            </w:r>
            <w:r w:rsidRPr="00D873F2">
              <w:rPr>
                <w:rFonts w:ascii="メイリオ" w:eastAsia="メイリオ" w:hAnsi="メイリオ" w:cs="メイリオ" w:hint="eastAsia"/>
                <w:bCs/>
                <w:sz w:val="18"/>
                <w:szCs w:val="18"/>
                <w:lang w:eastAsia="ko-KR"/>
              </w:rPr>
              <w:t>学内寮)</w:t>
            </w:r>
          </w:p>
        </w:tc>
      </w:tr>
      <w:tr w:rsidR="00602041" w:rsidRPr="00985904" w:rsidTr="00907C89">
        <w:tc>
          <w:tcPr>
            <w:tcW w:w="3420" w:type="dxa"/>
            <w:vAlign w:val="center"/>
          </w:tcPr>
          <w:p w:rsidR="00602041" w:rsidRPr="00BB392B" w:rsidRDefault="00602041" w:rsidP="00907C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 w:hint="eastAsia"/>
                <w:sz w:val="22"/>
                <w:szCs w:val="22"/>
              </w:rPr>
              <w:t>Move in/out date</w:t>
            </w:r>
          </w:p>
        </w:tc>
        <w:tc>
          <w:tcPr>
            <w:tcW w:w="6300" w:type="dxa"/>
          </w:tcPr>
          <w:p w:rsidR="00602041" w:rsidRDefault="00602041" w:rsidP="00907C89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 w:hint="eastAsia"/>
                <w:bCs/>
                <w:sz w:val="22"/>
                <w:szCs w:val="22"/>
              </w:rPr>
              <w:t>1</w:t>
            </w:r>
            <w:r w:rsidRPr="001F6450">
              <w:rPr>
                <w:rFonts w:ascii="Calibri" w:hAnsi="Calibri" w:cs="Calibri" w:hint="eastAsia"/>
                <w:bCs/>
                <w:sz w:val="22"/>
                <w:szCs w:val="22"/>
                <w:vertAlign w:val="superscript"/>
              </w:rPr>
              <w:t>st</w:t>
            </w:r>
            <w:r>
              <w:rPr>
                <w:rFonts w:ascii="Calibri" w:hAnsi="Calibri" w:cs="Calibri" w:hint="eastAsia"/>
                <w:bCs/>
                <w:sz w:val="22"/>
                <w:szCs w:val="22"/>
              </w:rPr>
              <w:t xml:space="preserve"> Semester(Fall Semester, 2017)</w:t>
            </w:r>
          </w:p>
          <w:p w:rsidR="00602041" w:rsidRDefault="00602041" w:rsidP="00907C89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Malgun Gothic" w:hAnsi="Calibri" w:cs="Calibri" w:hint="eastAsia"/>
                <w:bCs/>
                <w:sz w:val="22"/>
                <w:szCs w:val="22"/>
                <w:lang w:eastAsia="ko-KR"/>
              </w:rPr>
              <w:t>2017.08.30~2017.08.31</w:t>
            </w:r>
          </w:p>
          <w:p w:rsidR="00602041" w:rsidRPr="00D873F2" w:rsidRDefault="00602041" w:rsidP="00907C89">
            <w:pPr>
              <w:rPr>
                <w:rFonts w:ascii="Calibri" w:eastAsia="Malgun Gothic" w:hAnsi="Calibri" w:cs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hAnsi="Calibri" w:cs="Calibri" w:hint="eastAsia"/>
                <w:bCs/>
                <w:sz w:val="22"/>
                <w:szCs w:val="22"/>
              </w:rPr>
              <w:t>2</w:t>
            </w:r>
            <w:r w:rsidRPr="001F6450">
              <w:rPr>
                <w:rFonts w:ascii="Calibri" w:hAnsi="Calibri" w:cs="Calibri" w:hint="eastAsia"/>
                <w:bCs/>
                <w:sz w:val="22"/>
                <w:szCs w:val="22"/>
                <w:vertAlign w:val="superscript"/>
              </w:rPr>
              <w:t>nd</w:t>
            </w:r>
            <w:r>
              <w:rPr>
                <w:rFonts w:ascii="Calibri" w:hAnsi="Calibri" w:cs="Calibri" w:hint="eastAsia"/>
                <w:bCs/>
                <w:sz w:val="22"/>
                <w:szCs w:val="22"/>
              </w:rPr>
              <w:t xml:space="preserve"> Semester:</w:t>
            </w:r>
          </w:p>
          <w:p w:rsidR="00602041" w:rsidRPr="00985904" w:rsidRDefault="00602041" w:rsidP="00907C89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Malgun Gothic" w:hAnsi="Calibri" w:cs="Calibri"/>
                <w:bCs/>
                <w:sz w:val="22"/>
                <w:szCs w:val="22"/>
                <w:lang w:eastAsia="ko-KR"/>
              </w:rPr>
              <w:t>Undecided</w:t>
            </w:r>
          </w:p>
        </w:tc>
      </w:tr>
      <w:tr w:rsidR="00602041" w:rsidRPr="00985904" w:rsidTr="00907C89">
        <w:tc>
          <w:tcPr>
            <w:tcW w:w="3420" w:type="dxa"/>
            <w:vAlign w:val="center"/>
          </w:tcPr>
          <w:p w:rsidR="00602041" w:rsidRPr="00BB392B" w:rsidRDefault="00602041" w:rsidP="00907C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 w:hint="eastAsia"/>
                <w:sz w:val="22"/>
                <w:szCs w:val="22"/>
              </w:rPr>
              <w:t xml:space="preserve">Facilities: Internet connection, Wi-Fi, Kitchen, air conditioner </w:t>
            </w:r>
            <w:proofErr w:type="spellStart"/>
            <w:r>
              <w:rPr>
                <w:rFonts w:ascii="Calibri" w:hAnsi="Calibri" w:cs="Calibri" w:hint="eastAsia"/>
                <w:sz w:val="22"/>
                <w:szCs w:val="22"/>
              </w:rPr>
              <w:t>etc</w:t>
            </w:r>
            <w:proofErr w:type="spellEnd"/>
          </w:p>
        </w:tc>
        <w:tc>
          <w:tcPr>
            <w:tcW w:w="6300" w:type="dxa"/>
          </w:tcPr>
          <w:p w:rsidR="00602041" w:rsidRPr="00D873F2" w:rsidRDefault="00602041" w:rsidP="00907C89">
            <w:pPr>
              <w:rPr>
                <w:rFonts w:ascii="メイリオ" w:eastAsia="メイリオ" w:hAnsi="メイリオ" w:cs="メイリオ"/>
                <w:bCs/>
                <w:sz w:val="18"/>
                <w:szCs w:val="18"/>
                <w:lang w:eastAsia="ko-KR"/>
              </w:rPr>
            </w:pPr>
            <w:r w:rsidRPr="00D873F2">
              <w:rPr>
                <w:rFonts w:ascii="メイリオ" w:eastAsia="メイリオ" w:hAnsi="メイリオ" w:cs="メイリオ"/>
                <w:bCs/>
                <w:sz w:val="18"/>
                <w:szCs w:val="18"/>
                <w:lang w:eastAsia="ko-KR"/>
              </w:rPr>
              <w:t>学内寮</w:t>
            </w:r>
            <w:r w:rsidRPr="00D873F2">
              <w:rPr>
                <w:rFonts w:ascii="メイリオ" w:eastAsia="メイリオ" w:hAnsi="メイリオ" w:cs="メイリオ" w:hint="eastAsia"/>
                <w:bCs/>
                <w:sz w:val="18"/>
                <w:szCs w:val="18"/>
                <w:lang w:eastAsia="ko-KR"/>
              </w:rPr>
              <w:t>(二人部屋)</w:t>
            </w:r>
          </w:p>
          <w:p w:rsidR="00602041" w:rsidRPr="00D873F2" w:rsidRDefault="00602041" w:rsidP="00907C89">
            <w:pPr>
              <w:rPr>
                <w:rFonts w:ascii="メイリオ" w:eastAsia="メイリオ" w:hAnsi="メイリオ" w:cs="メイリオ"/>
                <w:bCs/>
                <w:sz w:val="18"/>
                <w:szCs w:val="18"/>
                <w:lang w:eastAsia="ko-KR"/>
              </w:rPr>
            </w:pPr>
            <w:r w:rsidRPr="00D873F2">
              <w:rPr>
                <w:rFonts w:ascii="メイリオ" w:eastAsia="メイリオ" w:hAnsi="メイリオ" w:cs="メイリオ"/>
                <w:bCs/>
                <w:sz w:val="18"/>
                <w:szCs w:val="18"/>
                <w:lang w:eastAsia="ko-KR"/>
              </w:rPr>
              <w:t>Internet, Wi-Fi(Lounge), Air Conditioner, Shower(each room), Desk and Chair, Bed, Closet, CVS(F1), Laundry Room(F1), Cafeteria(F1), Gym(F1)</w:t>
            </w:r>
          </w:p>
          <w:p w:rsidR="00602041" w:rsidRPr="00D873F2" w:rsidRDefault="00602041" w:rsidP="00907C89">
            <w:pPr>
              <w:rPr>
                <w:rFonts w:ascii="メイリオ" w:eastAsia="メイリオ" w:hAnsi="メイリオ" w:cs="メイリオ"/>
                <w:bCs/>
                <w:sz w:val="18"/>
                <w:szCs w:val="18"/>
                <w:lang w:eastAsia="ko-KR"/>
              </w:rPr>
            </w:pPr>
            <w:r w:rsidRPr="00D873F2">
              <w:rPr>
                <w:rFonts w:ascii="メイリオ" w:eastAsia="メイリオ" w:hAnsi="メイリオ" w:cs="メイリオ" w:hint="eastAsia"/>
                <w:bCs/>
                <w:sz w:val="18"/>
                <w:szCs w:val="18"/>
                <w:lang w:eastAsia="ko-KR"/>
              </w:rPr>
              <w:t>学外寮(二人部屋)</w:t>
            </w:r>
          </w:p>
          <w:p w:rsidR="00602041" w:rsidRPr="00D873F2" w:rsidRDefault="00602041" w:rsidP="00907C89">
            <w:pPr>
              <w:rPr>
                <w:rFonts w:ascii="メイリオ" w:eastAsia="メイリオ" w:hAnsi="メイリオ" w:cs="メイリオ"/>
                <w:bCs/>
                <w:sz w:val="18"/>
                <w:szCs w:val="18"/>
                <w:lang w:eastAsia="ko-KR"/>
              </w:rPr>
            </w:pPr>
            <w:r w:rsidRPr="00D873F2">
              <w:rPr>
                <w:rFonts w:ascii="メイリオ" w:eastAsia="メイリオ" w:hAnsi="メイリオ" w:cs="メイリオ" w:hint="eastAsia"/>
                <w:bCs/>
                <w:sz w:val="18"/>
                <w:szCs w:val="18"/>
                <w:lang w:eastAsia="ko-KR"/>
              </w:rPr>
              <w:t>Internet, Wi-Fi(</w:t>
            </w:r>
            <w:r w:rsidRPr="00D873F2">
              <w:rPr>
                <w:rFonts w:ascii="メイリオ" w:eastAsia="メイリオ" w:hAnsi="メイリオ" w:cs="メイリオ"/>
                <w:bCs/>
                <w:sz w:val="18"/>
                <w:szCs w:val="18"/>
                <w:lang w:eastAsia="ko-KR"/>
              </w:rPr>
              <w:t>Lounge), Air Conditioner, Shower(each room), Desk and Chair, Bed, Closet, Laundry Room(F1), Kitchen(F1), Gym(F1)</w:t>
            </w:r>
          </w:p>
        </w:tc>
      </w:tr>
      <w:tr w:rsidR="00602041" w:rsidRPr="00985904" w:rsidTr="00907C89">
        <w:tc>
          <w:tcPr>
            <w:tcW w:w="3420" w:type="dxa"/>
          </w:tcPr>
          <w:p w:rsidR="00602041" w:rsidRPr="00BB392B" w:rsidRDefault="00602041" w:rsidP="00907C89">
            <w:pPr>
              <w:rPr>
                <w:rFonts w:ascii="Calibri" w:hAnsi="Calibri" w:cs="Calibri"/>
                <w:sz w:val="22"/>
                <w:szCs w:val="22"/>
              </w:rPr>
            </w:pPr>
            <w:r w:rsidRPr="00BB392B">
              <w:rPr>
                <w:rFonts w:ascii="Calibri" w:hAnsi="Calibri" w:cs="Calibri"/>
                <w:sz w:val="22"/>
                <w:szCs w:val="22"/>
              </w:rPr>
              <w:t>Housing Website</w:t>
            </w:r>
          </w:p>
        </w:tc>
        <w:tc>
          <w:tcPr>
            <w:tcW w:w="6300" w:type="dxa"/>
          </w:tcPr>
          <w:p w:rsidR="00602041" w:rsidRPr="00927C35" w:rsidRDefault="00602041" w:rsidP="00907C89">
            <w:pPr>
              <w:rPr>
                <w:rFonts w:ascii="Calibri" w:eastAsia="Malgun Gothic" w:hAnsi="Calibri" w:cs="Calibri"/>
                <w:bCs/>
                <w:sz w:val="22"/>
                <w:szCs w:val="22"/>
                <w:lang w:eastAsia="ko-KR"/>
              </w:rPr>
            </w:pPr>
            <w:r w:rsidRPr="00927C35">
              <w:rPr>
                <w:rFonts w:ascii="Calibri" w:eastAsia="Malgun Gothic" w:hAnsi="Calibri" w:cs="Calibri"/>
                <w:bCs/>
                <w:sz w:val="22"/>
                <w:szCs w:val="22"/>
                <w:lang w:eastAsia="ko-KR"/>
              </w:rPr>
              <w:t>http://happydorm.bufs.ac.kr/intro/intro.php</w:t>
            </w:r>
          </w:p>
        </w:tc>
      </w:tr>
    </w:tbl>
    <w:p w:rsidR="00602041" w:rsidRPr="00985904" w:rsidRDefault="00602041" w:rsidP="00602041">
      <w:pPr>
        <w:rPr>
          <w:rFonts w:ascii="Calibri" w:hAnsi="Calibri" w:cs="Calibri"/>
          <w:b/>
        </w:rPr>
      </w:pPr>
    </w:p>
    <w:p w:rsidR="00602041" w:rsidRPr="00602041" w:rsidRDefault="00602041" w:rsidP="00602041">
      <w:pPr>
        <w:pStyle w:val="4"/>
        <w:ind w:left="1520" w:hanging="720"/>
        <w:rPr>
          <w:rFonts w:ascii="Calibri" w:hAnsi="Calibri" w:cs="Calibri"/>
          <w:b w:val="0"/>
          <w:caps/>
          <w:w w:val="150"/>
          <w:sz w:val="24"/>
          <w:szCs w:val="24"/>
        </w:rPr>
      </w:pPr>
      <w:r w:rsidRPr="00602041">
        <w:rPr>
          <w:rFonts w:ascii="Calibri" w:hAnsi="Calibri" w:cs="Calibri"/>
          <w:b w:val="0"/>
          <w:caps/>
          <w:w w:val="150"/>
          <w:sz w:val="24"/>
          <w:szCs w:val="24"/>
        </w:rPr>
        <w:lastRenderedPageBreak/>
        <w:t>VISA Process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0"/>
      </w:tblGrid>
      <w:tr w:rsidR="00602041" w:rsidRPr="00985904" w:rsidTr="00907C89">
        <w:trPr>
          <w:trHeight w:val="953"/>
        </w:trPr>
        <w:tc>
          <w:tcPr>
            <w:tcW w:w="9630" w:type="dxa"/>
          </w:tcPr>
          <w:p w:rsidR="00602041" w:rsidRDefault="00602041" w:rsidP="00907C89">
            <w:pPr>
              <w:rPr>
                <w:rFonts w:ascii="Calibri" w:eastAsia="Malgun Gothic" w:hAnsi="Calibri" w:cs="Calibri"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cs="Calibri"/>
                <w:sz w:val="22"/>
                <w:szCs w:val="22"/>
                <w:lang w:eastAsia="ko-KR"/>
              </w:rPr>
              <w:t xml:space="preserve">We will send Home institution </w:t>
            </w:r>
            <w:r>
              <w:rPr>
                <w:rFonts w:ascii="Calibri" w:eastAsia="Malgun Gothic" w:hAnsi="Calibri" w:cs="Calibri" w:hint="eastAsia"/>
                <w:sz w:val="22"/>
                <w:szCs w:val="22"/>
                <w:lang w:eastAsia="ko-KR"/>
              </w:rPr>
              <w:t xml:space="preserve">Certificate of Admission. </w:t>
            </w:r>
          </w:p>
          <w:p w:rsidR="00602041" w:rsidRPr="006B3C12" w:rsidRDefault="00602041" w:rsidP="00907C89">
            <w:pPr>
              <w:rPr>
                <w:rFonts w:ascii="Calibri" w:eastAsiaTheme="minorEastAsia" w:hAnsi="Calibri" w:cs="Calibri"/>
                <w:sz w:val="22"/>
                <w:szCs w:val="22"/>
              </w:rPr>
            </w:pPr>
            <w:r>
              <w:rPr>
                <w:rFonts w:ascii="Calibri" w:eastAsia="Malgun Gothic" w:hAnsi="Calibri" w:cs="Calibri" w:hint="eastAsia"/>
                <w:sz w:val="22"/>
                <w:szCs w:val="22"/>
                <w:lang w:eastAsia="ko-KR"/>
              </w:rPr>
              <w:t>R</w:t>
            </w:r>
            <w:r>
              <w:rPr>
                <w:rFonts w:ascii="Calibri" w:eastAsia="Malgun Gothic" w:hAnsi="Calibri" w:cs="Calibri"/>
                <w:sz w:val="22"/>
                <w:szCs w:val="22"/>
                <w:lang w:eastAsia="ko-KR"/>
              </w:rPr>
              <w:t xml:space="preserve">efer to the URL below </w:t>
            </w:r>
            <w:r w:rsidRPr="006B3C12">
              <w:rPr>
                <w:rFonts w:ascii="メイリオ" w:eastAsia="メイリオ" w:hAnsi="メイリオ" w:cs="メイリオ"/>
                <w:bCs/>
                <w:sz w:val="18"/>
                <w:szCs w:val="18"/>
                <w:lang w:eastAsia="ko-KR"/>
              </w:rPr>
              <w:t>(</w:t>
            </w:r>
            <w:r w:rsidRPr="006B3C12">
              <w:rPr>
                <w:rFonts w:ascii="メイリオ" w:eastAsia="メイリオ" w:hAnsi="メイリオ" w:cs="メイリオ" w:hint="eastAsia"/>
                <w:bCs/>
                <w:sz w:val="18"/>
                <w:szCs w:val="18"/>
                <w:lang w:eastAsia="ko-KR"/>
              </w:rPr>
              <w:t>ビザ&gt;留学&gt;</w:t>
            </w:r>
            <w:r w:rsidRPr="006B3C12">
              <w:rPr>
                <w:rFonts w:ascii="メイリオ" w:eastAsia="メイリオ" w:hAnsi="メイリオ" w:cs="メイリオ"/>
                <w:bCs/>
                <w:sz w:val="18"/>
                <w:szCs w:val="18"/>
                <w:lang w:eastAsia="ko-KR"/>
              </w:rPr>
              <w:t>D-2</w:t>
            </w:r>
            <w:r w:rsidRPr="006B3C12">
              <w:rPr>
                <w:rFonts w:ascii="メイリオ" w:eastAsia="メイリオ" w:hAnsi="メイリオ" w:cs="メイリオ" w:hint="eastAsia"/>
                <w:bCs/>
                <w:sz w:val="18"/>
                <w:szCs w:val="18"/>
                <w:lang w:eastAsia="ko-KR"/>
              </w:rPr>
              <w:t>)</w:t>
            </w:r>
          </w:p>
          <w:p w:rsidR="00602041" w:rsidRPr="00572685" w:rsidRDefault="00602041" w:rsidP="00907C89">
            <w:pPr>
              <w:rPr>
                <w:rFonts w:ascii="Calibri" w:eastAsia="Malgun Gothic" w:hAnsi="Calibri" w:cs="Calibri"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cs="Calibri"/>
                <w:sz w:val="22"/>
                <w:szCs w:val="22"/>
                <w:lang w:eastAsia="ko-KR"/>
              </w:rPr>
              <w:t xml:space="preserve">URL: </w:t>
            </w:r>
            <w:r w:rsidRPr="006B3C12">
              <w:rPr>
                <w:rFonts w:ascii="Calibri" w:eastAsia="Malgun Gothic" w:hAnsi="Calibri" w:cs="Calibri"/>
                <w:sz w:val="22"/>
                <w:szCs w:val="22"/>
                <w:lang w:eastAsia="ko-KR"/>
              </w:rPr>
              <w:t>http://jpn-tokyo.mofat.go.kr/worldlanguage/asia/jpn-tokyo/main/index.jsp</w:t>
            </w:r>
          </w:p>
        </w:tc>
      </w:tr>
    </w:tbl>
    <w:p w:rsidR="00602041" w:rsidRDefault="00602041" w:rsidP="00602041">
      <w:pPr>
        <w:rPr>
          <w:rFonts w:ascii="Calibri" w:hAnsi="Calibri" w:cs="Calibri"/>
          <w:b/>
          <w:caps/>
          <w:w w:val="150"/>
        </w:rPr>
      </w:pPr>
    </w:p>
    <w:p w:rsidR="00602041" w:rsidRPr="00D51408" w:rsidRDefault="00602041" w:rsidP="00602041">
      <w:pPr>
        <w:pStyle w:val="4"/>
        <w:ind w:left="1520" w:hanging="720"/>
        <w:rPr>
          <w:rFonts w:ascii="Calibri" w:hAnsi="Calibri" w:cs="Calibri"/>
          <w:b w:val="0"/>
          <w:caps/>
          <w:w w:val="150"/>
          <w:sz w:val="24"/>
          <w:szCs w:val="24"/>
        </w:rPr>
      </w:pPr>
      <w:r w:rsidRPr="00D51408">
        <w:rPr>
          <w:rFonts w:ascii="Calibri" w:hAnsi="Calibri" w:cs="Calibri"/>
          <w:b w:val="0"/>
          <w:caps/>
          <w:w w:val="150"/>
          <w:sz w:val="24"/>
          <w:szCs w:val="24"/>
        </w:rPr>
        <w:t>Estimated Living Costs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15"/>
        <w:gridCol w:w="6209"/>
      </w:tblGrid>
      <w:tr w:rsidR="00602041" w:rsidRPr="00985904" w:rsidTr="00907C89">
        <w:trPr>
          <w:trHeight w:val="465"/>
        </w:trPr>
        <w:tc>
          <w:tcPr>
            <w:tcW w:w="3415" w:type="dxa"/>
          </w:tcPr>
          <w:p w:rsidR="00602041" w:rsidRPr="00BB392B" w:rsidRDefault="00602041" w:rsidP="00907C89">
            <w:pPr>
              <w:rPr>
                <w:rFonts w:ascii="Calibri" w:hAnsi="Calibri" w:cs="Calibri"/>
                <w:sz w:val="22"/>
                <w:szCs w:val="22"/>
              </w:rPr>
            </w:pPr>
            <w:r w:rsidRPr="00BB392B">
              <w:rPr>
                <w:rFonts w:ascii="Calibri" w:hAnsi="Calibri" w:cs="Calibri"/>
                <w:sz w:val="22"/>
                <w:szCs w:val="22"/>
              </w:rPr>
              <w:t>Food / Meals</w:t>
            </w:r>
          </w:p>
        </w:tc>
        <w:tc>
          <w:tcPr>
            <w:tcW w:w="6209" w:type="dxa"/>
          </w:tcPr>
          <w:p w:rsidR="00602041" w:rsidRDefault="00602041" w:rsidP="00602041">
            <w:pPr>
              <w:snapToGrid w:val="0"/>
              <w:rPr>
                <w:rFonts w:ascii="Calibri" w:eastAsia="Malgun Gothic" w:hAnsi="Calibri" w:cs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cs="Calibri" w:hint="eastAsia"/>
                <w:bCs/>
                <w:sz w:val="22"/>
                <w:szCs w:val="22"/>
                <w:lang w:eastAsia="ko-KR"/>
              </w:rPr>
              <w:t>KRW 5,000</w:t>
            </w:r>
            <w:r>
              <w:rPr>
                <w:rFonts w:ascii="Calibri" w:eastAsia="Malgun Gothic" w:hAnsi="Calibri" w:cs="Calibri"/>
                <w:bCs/>
                <w:sz w:val="22"/>
                <w:szCs w:val="22"/>
                <w:lang w:eastAsia="ko-KR"/>
              </w:rPr>
              <w:t>~15,000</w:t>
            </w:r>
            <w:r>
              <w:rPr>
                <w:rFonts w:ascii="Calibri" w:eastAsia="Malgun Gothic" w:hAnsi="Calibri" w:cs="Calibri" w:hint="eastAsia"/>
                <w:bCs/>
                <w:sz w:val="22"/>
                <w:szCs w:val="22"/>
                <w:lang w:eastAsia="ko-KR"/>
              </w:rPr>
              <w:t xml:space="preserve"> /</w:t>
            </w:r>
            <w:r>
              <w:rPr>
                <w:rFonts w:ascii="Calibri" w:eastAsiaTheme="minorEastAsia" w:hAnsi="Calibri" w:cs="Calibri"/>
                <w:bCs/>
                <w:sz w:val="22"/>
                <w:szCs w:val="22"/>
              </w:rPr>
              <w:t>meal</w:t>
            </w:r>
            <w:r>
              <w:rPr>
                <w:rFonts w:ascii="Calibri" w:eastAsia="Malgun Gothic" w:hAnsi="Calibri" w:cs="Calibri" w:hint="eastAsia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Calibri" w:eastAsia="Malgun Gothic" w:hAnsi="Calibri" w:cs="Calibri"/>
                <w:bCs/>
                <w:sz w:val="22"/>
                <w:szCs w:val="22"/>
                <w:lang w:eastAsia="ko-KR"/>
              </w:rPr>
              <w:t>(</w:t>
            </w:r>
            <w:r>
              <w:rPr>
                <w:rFonts w:ascii="Calibri" w:eastAsia="Malgun Gothic" w:hAnsi="Calibri" w:cs="Calibri" w:hint="eastAsia"/>
                <w:bCs/>
                <w:sz w:val="22"/>
                <w:szCs w:val="22"/>
                <w:lang w:eastAsia="ko-KR"/>
              </w:rPr>
              <w:t>Off Campus</w:t>
            </w:r>
            <w:r>
              <w:rPr>
                <w:rFonts w:ascii="Calibri" w:eastAsia="Malgun Gothic" w:hAnsi="Calibri" w:cs="Calibri"/>
                <w:bCs/>
                <w:sz w:val="22"/>
                <w:szCs w:val="22"/>
                <w:lang w:eastAsia="ko-KR"/>
              </w:rPr>
              <w:t>)</w:t>
            </w:r>
          </w:p>
          <w:p w:rsidR="00602041" w:rsidRPr="00442EAF" w:rsidRDefault="00602041" w:rsidP="00602041">
            <w:pPr>
              <w:snapToGrid w:val="0"/>
              <w:rPr>
                <w:rFonts w:ascii="Calibri" w:eastAsia="Malgun Gothic" w:hAnsi="Calibri" w:cs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cs="Calibri"/>
                <w:bCs/>
                <w:sz w:val="22"/>
                <w:szCs w:val="22"/>
                <w:lang w:eastAsia="ko-KR"/>
              </w:rPr>
              <w:t>KRW 3,000~5,000/</w:t>
            </w:r>
            <w:r>
              <w:rPr>
                <w:rFonts w:ascii="Calibri" w:eastAsiaTheme="minorEastAsia" w:hAnsi="Calibri" w:cs="Calibri"/>
                <w:bCs/>
                <w:sz w:val="22"/>
                <w:szCs w:val="22"/>
              </w:rPr>
              <w:t>meal</w:t>
            </w:r>
            <w:r>
              <w:rPr>
                <w:rFonts w:ascii="Calibri" w:eastAsia="Malgun Gothic" w:hAnsi="Calibri" w:cs="Calibri" w:hint="eastAsia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Calibri" w:eastAsia="Malgun Gothic" w:hAnsi="Calibri" w:cs="Calibri"/>
                <w:bCs/>
                <w:sz w:val="22"/>
                <w:szCs w:val="22"/>
                <w:lang w:eastAsia="ko-KR"/>
              </w:rPr>
              <w:t>Cafeteria</w:t>
            </w:r>
          </w:p>
        </w:tc>
      </w:tr>
      <w:tr w:rsidR="00602041" w:rsidRPr="00985904" w:rsidTr="00907C89">
        <w:trPr>
          <w:trHeight w:val="492"/>
        </w:trPr>
        <w:tc>
          <w:tcPr>
            <w:tcW w:w="3415" w:type="dxa"/>
          </w:tcPr>
          <w:p w:rsidR="00602041" w:rsidRPr="00BB392B" w:rsidRDefault="00602041" w:rsidP="00907C89">
            <w:pPr>
              <w:rPr>
                <w:rFonts w:ascii="Calibri" w:hAnsi="Calibri" w:cs="Calibri"/>
                <w:sz w:val="22"/>
                <w:szCs w:val="22"/>
              </w:rPr>
            </w:pPr>
            <w:r w:rsidRPr="00BB392B">
              <w:rPr>
                <w:rFonts w:ascii="Calibri" w:hAnsi="Calibri" w:cs="Calibri"/>
                <w:sz w:val="22"/>
                <w:szCs w:val="22"/>
              </w:rPr>
              <w:t>Academic Expenses (e.g. books)</w:t>
            </w:r>
            <w:r>
              <w:rPr>
                <w:rFonts w:ascii="Calibri" w:hAnsi="Calibri" w:cs="Calibri" w:hint="eastAsia"/>
                <w:sz w:val="22"/>
                <w:szCs w:val="22"/>
              </w:rPr>
              <w:t xml:space="preserve"> per semester</w:t>
            </w:r>
          </w:p>
        </w:tc>
        <w:tc>
          <w:tcPr>
            <w:tcW w:w="6209" w:type="dxa"/>
          </w:tcPr>
          <w:p w:rsidR="00602041" w:rsidRPr="00442EAF" w:rsidRDefault="00602041" w:rsidP="00602041">
            <w:pPr>
              <w:snapToGrid w:val="0"/>
              <w:rPr>
                <w:rFonts w:ascii="Calibri" w:eastAsia="Malgun Gothic" w:hAnsi="Calibri" w:cs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cs="Calibri"/>
                <w:bCs/>
                <w:sz w:val="22"/>
                <w:szCs w:val="22"/>
                <w:lang w:eastAsia="ko-KR"/>
              </w:rPr>
              <w:t xml:space="preserve">About </w:t>
            </w:r>
            <w:r>
              <w:rPr>
                <w:rFonts w:ascii="Calibri" w:eastAsia="Malgun Gothic" w:hAnsi="Calibri" w:cs="Calibri" w:hint="eastAsia"/>
                <w:bCs/>
                <w:sz w:val="22"/>
                <w:szCs w:val="22"/>
                <w:lang w:eastAsia="ko-KR"/>
              </w:rPr>
              <w:t>KRW 50,000</w:t>
            </w:r>
          </w:p>
        </w:tc>
      </w:tr>
      <w:tr w:rsidR="00602041" w:rsidRPr="00985904" w:rsidTr="00907C89">
        <w:trPr>
          <w:trHeight w:val="465"/>
        </w:trPr>
        <w:tc>
          <w:tcPr>
            <w:tcW w:w="3415" w:type="dxa"/>
          </w:tcPr>
          <w:p w:rsidR="00602041" w:rsidRPr="00BB392B" w:rsidRDefault="00602041" w:rsidP="00907C89">
            <w:pPr>
              <w:rPr>
                <w:rFonts w:ascii="Calibri" w:hAnsi="Calibri" w:cs="Calibri"/>
                <w:sz w:val="22"/>
                <w:szCs w:val="22"/>
              </w:rPr>
            </w:pPr>
            <w:r w:rsidRPr="00BB392B">
              <w:rPr>
                <w:rFonts w:ascii="Calibri" w:hAnsi="Calibri" w:cs="Calibri"/>
                <w:sz w:val="22"/>
                <w:szCs w:val="22"/>
              </w:rPr>
              <w:t>Transportation</w:t>
            </w:r>
          </w:p>
        </w:tc>
        <w:tc>
          <w:tcPr>
            <w:tcW w:w="6209" w:type="dxa"/>
          </w:tcPr>
          <w:p w:rsidR="00602041" w:rsidRDefault="00602041" w:rsidP="00602041">
            <w:pPr>
              <w:snapToGrid w:val="0"/>
              <w:rPr>
                <w:rFonts w:ascii="Calibri" w:eastAsia="Malgun Gothic" w:hAnsi="Calibri" w:cs="Calibri"/>
                <w:bCs/>
                <w:sz w:val="22"/>
                <w:szCs w:val="22"/>
                <w:lang w:eastAsia="ko-KR"/>
              </w:rPr>
            </w:pPr>
            <w:r w:rsidRPr="00442EAF">
              <w:rPr>
                <w:rFonts w:ascii="Calibri" w:eastAsia="Malgun Gothic" w:hAnsi="Calibri" w:cs="Calibri" w:hint="eastAsia"/>
                <w:b/>
                <w:bCs/>
                <w:sz w:val="22"/>
                <w:szCs w:val="22"/>
                <w:lang w:eastAsia="ko-KR"/>
              </w:rPr>
              <w:t>Subway</w:t>
            </w:r>
            <w:r>
              <w:rPr>
                <w:rFonts w:ascii="Calibri" w:eastAsia="Malgun Gothic" w:hAnsi="Calibri" w:cs="Calibri" w:hint="eastAsia"/>
                <w:bCs/>
                <w:sz w:val="22"/>
                <w:szCs w:val="22"/>
                <w:lang w:eastAsia="ko-KR"/>
              </w:rPr>
              <w:t xml:space="preserve"> </w:t>
            </w:r>
          </w:p>
          <w:p w:rsidR="00602041" w:rsidRDefault="00602041" w:rsidP="00602041">
            <w:pPr>
              <w:snapToGrid w:val="0"/>
              <w:rPr>
                <w:rFonts w:ascii="Calibri" w:eastAsia="Malgun Gothic" w:hAnsi="Calibri" w:cs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cs="Calibri"/>
                <w:bCs/>
                <w:sz w:val="22"/>
                <w:szCs w:val="22"/>
                <w:lang w:eastAsia="ko-KR"/>
              </w:rPr>
              <w:t>KRW 1,400~1,600(Cash), KRW1,300~1,500(Card)</w:t>
            </w:r>
            <w:r>
              <w:rPr>
                <w:rFonts w:ascii="Calibri" w:eastAsia="Malgun Gothic" w:hAnsi="Calibri" w:cs="Calibri"/>
                <w:bCs/>
                <w:sz w:val="22"/>
                <w:szCs w:val="22"/>
                <w:lang w:eastAsia="ko-KR"/>
              </w:rPr>
              <w:br/>
              <w:t>1 day pass : KRW 5,000</w:t>
            </w:r>
          </w:p>
          <w:p w:rsidR="00602041" w:rsidRDefault="00602041" w:rsidP="00602041">
            <w:pPr>
              <w:snapToGrid w:val="0"/>
              <w:rPr>
                <w:rFonts w:ascii="Calibri" w:eastAsia="Malgun Gothic" w:hAnsi="Calibri" w:cs="Calibri"/>
                <w:b/>
                <w:bCs/>
                <w:sz w:val="22"/>
                <w:szCs w:val="22"/>
                <w:lang w:eastAsia="ko-KR"/>
              </w:rPr>
            </w:pPr>
            <w:r w:rsidRPr="00442EAF">
              <w:rPr>
                <w:rFonts w:ascii="Calibri" w:eastAsia="Malgun Gothic" w:hAnsi="Calibri" w:cs="Calibri"/>
                <w:b/>
                <w:bCs/>
                <w:sz w:val="22"/>
                <w:szCs w:val="22"/>
                <w:lang w:eastAsia="ko-KR"/>
              </w:rPr>
              <w:t xml:space="preserve">Bus </w:t>
            </w:r>
          </w:p>
          <w:p w:rsidR="00602041" w:rsidRDefault="00602041" w:rsidP="00602041">
            <w:pPr>
              <w:snapToGrid w:val="0"/>
              <w:rPr>
                <w:rFonts w:ascii="Calibri" w:eastAsiaTheme="minorEastAsia" w:hAnsi="Calibri" w:cs="Calibri"/>
                <w:bCs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bCs/>
                <w:sz w:val="22"/>
                <w:szCs w:val="22"/>
              </w:rPr>
              <w:t>Normal KRW 1,300(Cash), KRW1,200(Card)</w:t>
            </w:r>
          </w:p>
          <w:p w:rsidR="00602041" w:rsidRPr="00442EAF" w:rsidRDefault="00602041" w:rsidP="00602041">
            <w:pPr>
              <w:snapToGrid w:val="0"/>
              <w:rPr>
                <w:rFonts w:ascii="Calibri" w:eastAsia="Malgun Gothic" w:hAnsi="Calibri" w:cs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cs="Calibri"/>
                <w:bCs/>
                <w:sz w:val="22"/>
                <w:szCs w:val="22"/>
                <w:lang w:eastAsia="ko-KR"/>
              </w:rPr>
              <w:t>Express(Red bus) KRW 1,800(Cash), KRW1,700(Card)</w:t>
            </w:r>
          </w:p>
        </w:tc>
      </w:tr>
    </w:tbl>
    <w:p w:rsidR="00602041" w:rsidRPr="00602041" w:rsidRDefault="00602041" w:rsidP="00602041">
      <w:pPr>
        <w:rPr>
          <w:rFonts w:ascii="Calibri" w:hAnsi="Calibri" w:cs="Calibri"/>
          <w:b/>
          <w:sz w:val="18"/>
        </w:rPr>
      </w:pPr>
    </w:p>
    <w:p w:rsidR="00602041" w:rsidRPr="00BB392B" w:rsidRDefault="00602041" w:rsidP="00602041">
      <w:pPr>
        <w:pStyle w:val="4"/>
        <w:ind w:left="1520" w:hanging="720"/>
        <w:rPr>
          <w:rFonts w:ascii="Calibri" w:hAnsi="Calibri" w:cs="Calibri"/>
          <w:b w:val="0"/>
          <w:caps/>
          <w:w w:val="150"/>
          <w:sz w:val="24"/>
          <w:szCs w:val="24"/>
        </w:rPr>
      </w:pPr>
      <w:r w:rsidRPr="00BB392B">
        <w:rPr>
          <w:rFonts w:ascii="Calibri" w:hAnsi="Calibri" w:cs="Calibri"/>
          <w:b w:val="0"/>
          <w:caps/>
          <w:w w:val="150"/>
          <w:sz w:val="24"/>
          <w:szCs w:val="24"/>
        </w:rPr>
        <w:t xml:space="preserve">CALENDAR for </w:t>
      </w:r>
      <w:r>
        <w:rPr>
          <w:rFonts w:ascii="Calibri" w:hAnsi="Calibri" w:cs="Calibri" w:hint="eastAsia"/>
          <w:b w:val="0"/>
          <w:caps/>
          <w:w w:val="150"/>
          <w:sz w:val="24"/>
          <w:szCs w:val="24"/>
        </w:rPr>
        <w:t>2017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7"/>
        <w:gridCol w:w="3646"/>
        <w:gridCol w:w="4121"/>
      </w:tblGrid>
      <w:tr w:rsidR="00602041" w:rsidRPr="00066BC0" w:rsidTr="00907C89">
        <w:trPr>
          <w:trHeight w:val="17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041" w:rsidRPr="00066BC0" w:rsidRDefault="00602041" w:rsidP="00907C89">
            <w:pPr>
              <w:widowControl/>
              <w:autoSpaceDN w:val="0"/>
              <w:jc w:val="center"/>
              <w:textAlignment w:val="baseline"/>
              <w:rPr>
                <w:rFonts w:ascii="メイリオ" w:eastAsia="メイリオ" w:hAnsi="メイリオ" w:cs="メイリオ"/>
                <w:b/>
                <w:bCs/>
                <w:color w:val="000000"/>
                <w:kern w:val="0"/>
                <w:sz w:val="18"/>
                <w:szCs w:val="28"/>
                <w:lang w:eastAsia="ko-KR" w:bidi="ar-SA"/>
              </w:rPr>
            </w:pPr>
            <w:r w:rsidRPr="00066BC0">
              <w:rPr>
                <w:rFonts w:ascii="メイリオ" w:eastAsia="メイリオ" w:hAnsi="メイリオ" w:cs="メイリオ"/>
                <w:b/>
                <w:bCs/>
                <w:color w:val="000000"/>
                <w:kern w:val="0"/>
                <w:sz w:val="18"/>
                <w:szCs w:val="28"/>
                <w:lang w:eastAsia="ko-KR" w:bidi="ar-SA"/>
              </w:rPr>
              <w:t>月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041" w:rsidRPr="00066BC0" w:rsidRDefault="00602041" w:rsidP="00907C89">
            <w:pPr>
              <w:widowControl/>
              <w:autoSpaceDN w:val="0"/>
              <w:jc w:val="center"/>
              <w:textAlignment w:val="baseline"/>
              <w:rPr>
                <w:rFonts w:ascii="メイリオ" w:eastAsia="メイリオ" w:hAnsi="メイリオ" w:cs="メイリオ"/>
                <w:b/>
                <w:bCs/>
                <w:color w:val="000000"/>
                <w:kern w:val="0"/>
                <w:sz w:val="18"/>
                <w:szCs w:val="28"/>
                <w:lang w:eastAsia="ko-KR" w:bidi="ar-SA"/>
              </w:rPr>
            </w:pPr>
            <w:r w:rsidRPr="00066BC0">
              <w:rPr>
                <w:rFonts w:ascii="メイリオ" w:eastAsia="メイリオ" w:hAnsi="メイリオ" w:cs="メイリオ"/>
                <w:b/>
                <w:bCs/>
                <w:color w:val="000000"/>
                <w:kern w:val="0"/>
                <w:sz w:val="18"/>
                <w:szCs w:val="28"/>
                <w:lang w:eastAsia="ko-KR" w:bidi="ar-SA"/>
              </w:rPr>
              <w:t>日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041" w:rsidRPr="00066BC0" w:rsidRDefault="00602041" w:rsidP="00907C89">
            <w:pPr>
              <w:widowControl/>
              <w:autoSpaceDN w:val="0"/>
              <w:jc w:val="center"/>
              <w:textAlignment w:val="baseline"/>
              <w:rPr>
                <w:rFonts w:ascii="メイリオ" w:eastAsia="メイリオ" w:hAnsi="メイリオ" w:cs="メイリオ"/>
                <w:b/>
                <w:bCs/>
                <w:color w:val="000000"/>
                <w:kern w:val="0"/>
                <w:sz w:val="18"/>
                <w:szCs w:val="28"/>
                <w:lang w:eastAsia="ko-KR" w:bidi="ar-SA"/>
              </w:rPr>
            </w:pPr>
            <w:r w:rsidRPr="00066BC0">
              <w:rPr>
                <w:rFonts w:ascii="メイリオ" w:eastAsia="メイリオ" w:hAnsi="メイリオ" w:cs="メイリオ"/>
                <w:b/>
                <w:bCs/>
                <w:color w:val="000000"/>
                <w:kern w:val="0"/>
                <w:sz w:val="18"/>
                <w:szCs w:val="28"/>
                <w:lang w:eastAsia="ko-KR" w:bidi="ar-SA"/>
              </w:rPr>
              <w:t>内容</w:t>
            </w:r>
          </w:p>
        </w:tc>
      </w:tr>
      <w:tr w:rsidR="00602041" w:rsidRPr="00066BC0" w:rsidTr="00907C89">
        <w:trPr>
          <w:trHeight w:val="170"/>
        </w:trPr>
        <w:tc>
          <w:tcPr>
            <w:tcW w:w="2087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041" w:rsidRPr="00066BC0" w:rsidRDefault="00602041" w:rsidP="00907C89">
            <w:pPr>
              <w:widowControl/>
              <w:autoSpaceDN w:val="0"/>
              <w:jc w:val="center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30"/>
                <w:lang w:eastAsia="ko-KR" w:bidi="ar-SA"/>
              </w:rPr>
            </w:pPr>
            <w:r w:rsidRPr="00066BC0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30"/>
                <w:lang w:eastAsia="ko-KR" w:bidi="ar-SA"/>
              </w:rPr>
              <w:t>2017.09</w:t>
            </w:r>
          </w:p>
        </w:tc>
        <w:tc>
          <w:tcPr>
            <w:tcW w:w="364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041" w:rsidRPr="00066BC0" w:rsidRDefault="00602041" w:rsidP="00907C89">
            <w:pPr>
              <w:widowControl/>
              <w:autoSpaceDN w:val="0"/>
              <w:jc w:val="center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eastAsia="ko-KR" w:bidi="ar-SA"/>
              </w:rPr>
            </w:pPr>
            <w:r w:rsidRPr="00066BC0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eastAsia="ko-KR" w:bidi="ar-SA"/>
              </w:rPr>
              <w:t>1(金)</w:t>
            </w:r>
          </w:p>
        </w:tc>
        <w:tc>
          <w:tcPr>
            <w:tcW w:w="412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041" w:rsidRPr="00066BC0" w:rsidRDefault="00602041" w:rsidP="00907C89">
            <w:pPr>
              <w:widowControl/>
              <w:wordWrap w:val="0"/>
              <w:autoSpaceDN w:val="0"/>
              <w:ind w:firstLine="176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eastAsia="ko-KR" w:bidi="ar-SA"/>
              </w:rPr>
            </w:pPr>
            <w:r w:rsidRPr="00066BC0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eastAsia="ko-KR" w:bidi="ar-SA"/>
              </w:rPr>
              <w:t>2学期開始</w:t>
            </w:r>
          </w:p>
        </w:tc>
      </w:tr>
      <w:tr w:rsidR="00602041" w:rsidRPr="00066BC0" w:rsidTr="00907C89">
        <w:trPr>
          <w:trHeight w:val="170"/>
        </w:trPr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041" w:rsidRPr="00066BC0" w:rsidRDefault="00602041" w:rsidP="00907C89">
            <w:pPr>
              <w:widowControl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30"/>
                <w:lang w:eastAsia="ko-KR" w:bidi="ar-SA"/>
              </w:rPr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041" w:rsidRPr="00066BC0" w:rsidRDefault="00602041" w:rsidP="00907C89">
            <w:pPr>
              <w:widowControl/>
              <w:autoSpaceDN w:val="0"/>
              <w:jc w:val="center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eastAsia="ko-KR" w:bidi="ar-SA"/>
              </w:rPr>
            </w:pPr>
            <w:r w:rsidRPr="00066BC0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eastAsia="ko-KR" w:bidi="ar-SA"/>
              </w:rPr>
              <w:t>5(火)~7(木)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041" w:rsidRPr="00066BC0" w:rsidRDefault="00602041" w:rsidP="00907C89">
            <w:pPr>
              <w:widowControl/>
              <w:wordWrap w:val="0"/>
              <w:autoSpaceDN w:val="0"/>
              <w:ind w:firstLine="176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eastAsia="ko-KR" w:bidi="ar-SA"/>
              </w:rPr>
            </w:pPr>
            <w:r w:rsidRPr="00066BC0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eastAsia="ko-KR" w:bidi="ar-SA"/>
              </w:rPr>
              <w:t>受講申請の確認期間</w:t>
            </w:r>
          </w:p>
        </w:tc>
      </w:tr>
      <w:tr w:rsidR="00602041" w:rsidRPr="00066BC0" w:rsidTr="00907C89">
        <w:trPr>
          <w:trHeight w:val="170"/>
        </w:trPr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041" w:rsidRPr="00066BC0" w:rsidRDefault="00602041" w:rsidP="00907C89">
            <w:pPr>
              <w:widowControl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30"/>
                <w:lang w:eastAsia="ko-KR" w:bidi="ar-SA"/>
              </w:rPr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041" w:rsidRPr="00066BC0" w:rsidRDefault="00602041" w:rsidP="00907C89">
            <w:pPr>
              <w:widowControl/>
              <w:autoSpaceDN w:val="0"/>
              <w:jc w:val="center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eastAsia="ko-KR" w:bidi="ar-SA"/>
              </w:rPr>
            </w:pPr>
            <w:r w:rsidRPr="00066BC0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eastAsia="ko-KR" w:bidi="ar-SA"/>
              </w:rPr>
              <w:t>2(月)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041" w:rsidRPr="00066BC0" w:rsidRDefault="00602041" w:rsidP="00907C89">
            <w:pPr>
              <w:widowControl/>
              <w:wordWrap w:val="0"/>
              <w:autoSpaceDN w:val="0"/>
              <w:ind w:firstLine="176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eastAsia="ko-KR" w:bidi="ar-SA"/>
              </w:rPr>
            </w:pPr>
            <w:r w:rsidRPr="00066BC0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eastAsia="ko-KR" w:bidi="ar-SA"/>
              </w:rPr>
              <w:t>臨時休校日</w:t>
            </w:r>
          </w:p>
        </w:tc>
      </w:tr>
      <w:tr w:rsidR="00602041" w:rsidRPr="00066BC0" w:rsidTr="00907C89">
        <w:trPr>
          <w:trHeight w:val="170"/>
        </w:trPr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041" w:rsidRPr="00066BC0" w:rsidRDefault="00602041" w:rsidP="00907C89">
            <w:pPr>
              <w:widowControl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30"/>
                <w:lang w:eastAsia="ko-KR" w:bidi="ar-SA"/>
              </w:rPr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041" w:rsidRPr="00066BC0" w:rsidRDefault="00602041" w:rsidP="00907C89">
            <w:pPr>
              <w:widowControl/>
              <w:autoSpaceDN w:val="0"/>
              <w:jc w:val="center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eastAsia="ko-KR" w:bidi="ar-SA"/>
              </w:rPr>
            </w:pPr>
            <w:r w:rsidRPr="00066BC0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eastAsia="ko-KR" w:bidi="ar-SA"/>
              </w:rPr>
              <w:t>3(火)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041" w:rsidRPr="00066BC0" w:rsidRDefault="00602041" w:rsidP="00907C89">
            <w:pPr>
              <w:widowControl/>
              <w:wordWrap w:val="0"/>
              <w:autoSpaceDN w:val="0"/>
              <w:ind w:firstLine="176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eastAsia="ko-KR" w:bidi="ar-SA"/>
              </w:rPr>
            </w:pPr>
            <w:r w:rsidRPr="00066BC0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eastAsia="ko-KR" w:bidi="ar-SA"/>
              </w:rPr>
              <w:t>開天節(祝日)</w:t>
            </w:r>
          </w:p>
        </w:tc>
      </w:tr>
      <w:tr w:rsidR="00602041" w:rsidRPr="00066BC0" w:rsidTr="00907C89">
        <w:trPr>
          <w:trHeight w:val="170"/>
        </w:trPr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041" w:rsidRPr="00066BC0" w:rsidRDefault="00602041" w:rsidP="00907C89">
            <w:pPr>
              <w:widowControl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30"/>
                <w:lang w:eastAsia="ko-KR" w:bidi="ar-SA"/>
              </w:rPr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041" w:rsidRPr="00066BC0" w:rsidRDefault="00602041" w:rsidP="00907C89">
            <w:pPr>
              <w:widowControl/>
              <w:autoSpaceDN w:val="0"/>
              <w:jc w:val="center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eastAsia="ko-KR" w:bidi="ar-SA"/>
              </w:rPr>
            </w:pPr>
            <w:r w:rsidRPr="00066BC0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eastAsia="ko-KR" w:bidi="ar-SA"/>
              </w:rPr>
              <w:t>4(水)～5(木)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041" w:rsidRPr="00066BC0" w:rsidRDefault="00602041" w:rsidP="00907C89">
            <w:pPr>
              <w:widowControl/>
              <w:wordWrap w:val="0"/>
              <w:autoSpaceDN w:val="0"/>
              <w:ind w:firstLine="176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eastAsia="ko-KR" w:bidi="ar-SA"/>
              </w:rPr>
            </w:pPr>
            <w:r w:rsidRPr="00066BC0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eastAsia="ko-KR" w:bidi="ar-SA"/>
              </w:rPr>
              <w:t>秋夕(祝日)</w:t>
            </w:r>
          </w:p>
        </w:tc>
      </w:tr>
      <w:tr w:rsidR="00602041" w:rsidRPr="00066BC0" w:rsidTr="00907C89">
        <w:trPr>
          <w:trHeight w:val="170"/>
        </w:trPr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041" w:rsidRPr="00066BC0" w:rsidRDefault="00602041" w:rsidP="00907C89">
            <w:pPr>
              <w:widowControl/>
              <w:autoSpaceDN w:val="0"/>
              <w:jc w:val="center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30"/>
                <w:lang w:eastAsia="ko-KR" w:bidi="ar-SA"/>
              </w:rPr>
            </w:pPr>
            <w:r w:rsidRPr="00066BC0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30"/>
                <w:lang w:eastAsia="ko-KR" w:bidi="ar-SA"/>
              </w:rPr>
              <w:t>10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041" w:rsidRPr="00066BC0" w:rsidRDefault="00602041" w:rsidP="00907C89">
            <w:pPr>
              <w:widowControl/>
              <w:autoSpaceDN w:val="0"/>
              <w:jc w:val="center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eastAsia="ko-KR" w:bidi="ar-SA"/>
              </w:rPr>
            </w:pPr>
            <w:r w:rsidRPr="00066BC0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eastAsia="ko-KR" w:bidi="ar-SA"/>
              </w:rPr>
              <w:t>6(金)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041" w:rsidRPr="00066BC0" w:rsidRDefault="00602041" w:rsidP="00907C89">
            <w:pPr>
              <w:widowControl/>
              <w:wordWrap w:val="0"/>
              <w:autoSpaceDN w:val="0"/>
              <w:ind w:firstLine="176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eastAsia="ko-KR" w:bidi="ar-SA"/>
              </w:rPr>
            </w:pPr>
            <w:r w:rsidRPr="00066BC0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eastAsia="ko-KR" w:bidi="ar-SA"/>
              </w:rPr>
              <w:t>振り替え休日</w:t>
            </w:r>
          </w:p>
        </w:tc>
      </w:tr>
      <w:tr w:rsidR="00602041" w:rsidRPr="00066BC0" w:rsidTr="00907C89">
        <w:trPr>
          <w:trHeight w:val="1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041" w:rsidRPr="00066BC0" w:rsidRDefault="00602041" w:rsidP="00907C89">
            <w:pPr>
              <w:widowControl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30"/>
                <w:lang w:eastAsia="ko-KR" w:bidi="ar-SA"/>
              </w:rPr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041" w:rsidRPr="00066BC0" w:rsidRDefault="00602041" w:rsidP="00907C89">
            <w:pPr>
              <w:widowControl/>
              <w:autoSpaceDN w:val="0"/>
              <w:jc w:val="center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eastAsia="ko-KR" w:bidi="ar-SA"/>
              </w:rPr>
            </w:pPr>
            <w:r w:rsidRPr="00066BC0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eastAsia="ko-KR" w:bidi="ar-SA"/>
              </w:rPr>
              <w:t>9(月)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041" w:rsidRPr="00066BC0" w:rsidRDefault="00602041" w:rsidP="00907C89">
            <w:pPr>
              <w:widowControl/>
              <w:wordWrap w:val="0"/>
              <w:autoSpaceDN w:val="0"/>
              <w:ind w:firstLine="176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eastAsia="ko-KR" w:bidi="ar-SA"/>
              </w:rPr>
            </w:pPr>
            <w:r w:rsidRPr="00066BC0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eastAsia="ko-KR" w:bidi="ar-SA"/>
              </w:rPr>
              <w:t>ハングルの日(祝日)</w:t>
            </w:r>
          </w:p>
        </w:tc>
      </w:tr>
      <w:tr w:rsidR="00602041" w:rsidRPr="00066BC0" w:rsidTr="00907C89">
        <w:trPr>
          <w:trHeight w:val="1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041" w:rsidRPr="00066BC0" w:rsidRDefault="00602041" w:rsidP="00907C89">
            <w:pPr>
              <w:widowControl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30"/>
                <w:lang w:eastAsia="ko-KR" w:bidi="ar-SA"/>
              </w:rPr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041" w:rsidRPr="00066BC0" w:rsidRDefault="00602041" w:rsidP="00907C89">
            <w:pPr>
              <w:widowControl/>
              <w:autoSpaceDN w:val="0"/>
              <w:jc w:val="center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eastAsia="ko-KR" w:bidi="ar-SA"/>
              </w:rPr>
            </w:pPr>
            <w:r w:rsidRPr="00066BC0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eastAsia="ko-KR" w:bidi="ar-SA"/>
              </w:rPr>
              <w:t>23(月)~27(金)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041" w:rsidRPr="00066BC0" w:rsidRDefault="00602041" w:rsidP="00907C89">
            <w:pPr>
              <w:widowControl/>
              <w:wordWrap w:val="0"/>
              <w:autoSpaceDN w:val="0"/>
              <w:ind w:firstLine="176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eastAsia="ko-KR" w:bidi="ar-SA"/>
              </w:rPr>
            </w:pPr>
            <w:r w:rsidRPr="00066BC0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eastAsia="ko-KR" w:bidi="ar-SA"/>
              </w:rPr>
              <w:t>中間テスト</w:t>
            </w:r>
          </w:p>
        </w:tc>
      </w:tr>
      <w:tr w:rsidR="00602041" w:rsidRPr="00066BC0" w:rsidTr="00907C89">
        <w:trPr>
          <w:trHeight w:val="170"/>
        </w:trPr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041" w:rsidRPr="00066BC0" w:rsidRDefault="00602041" w:rsidP="00907C89">
            <w:pPr>
              <w:widowControl/>
              <w:autoSpaceDN w:val="0"/>
              <w:jc w:val="center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30"/>
                <w:lang w:eastAsia="ko-KR" w:bidi="ar-SA"/>
              </w:rPr>
            </w:pPr>
            <w:r w:rsidRPr="00066BC0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30"/>
                <w:lang w:eastAsia="ko-KR" w:bidi="ar-SA"/>
              </w:rPr>
              <w:t>12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041" w:rsidRPr="00066BC0" w:rsidRDefault="00602041" w:rsidP="00907C89">
            <w:pPr>
              <w:widowControl/>
              <w:autoSpaceDN w:val="0"/>
              <w:jc w:val="center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eastAsia="ko-KR" w:bidi="ar-SA"/>
              </w:rPr>
            </w:pPr>
            <w:r w:rsidRPr="00066BC0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eastAsia="ko-KR" w:bidi="ar-SA"/>
              </w:rPr>
              <w:t>8(金)~15(金)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041" w:rsidRPr="00066BC0" w:rsidRDefault="00602041" w:rsidP="00907C89">
            <w:pPr>
              <w:widowControl/>
              <w:wordWrap w:val="0"/>
              <w:autoSpaceDN w:val="0"/>
              <w:ind w:firstLine="176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eastAsia="ko-KR" w:bidi="ar-SA"/>
              </w:rPr>
            </w:pPr>
            <w:r w:rsidRPr="00066BC0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eastAsia="ko-KR" w:bidi="ar-SA"/>
              </w:rPr>
              <w:t>補講週</w:t>
            </w:r>
          </w:p>
        </w:tc>
      </w:tr>
      <w:tr w:rsidR="00602041" w:rsidRPr="00066BC0" w:rsidTr="00907C89">
        <w:trPr>
          <w:trHeight w:val="1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041" w:rsidRPr="00066BC0" w:rsidRDefault="00602041" w:rsidP="00907C89">
            <w:pPr>
              <w:widowControl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30"/>
                <w:lang w:eastAsia="ko-KR" w:bidi="ar-SA"/>
              </w:rPr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041" w:rsidRPr="00066BC0" w:rsidRDefault="00602041" w:rsidP="00907C89">
            <w:pPr>
              <w:widowControl/>
              <w:autoSpaceDN w:val="0"/>
              <w:jc w:val="center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eastAsia="ko-KR" w:bidi="ar-SA"/>
              </w:rPr>
            </w:pPr>
            <w:r w:rsidRPr="00066BC0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eastAsia="ko-KR" w:bidi="ar-SA"/>
              </w:rPr>
              <w:t>18(水)~26(火)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041" w:rsidRPr="00066BC0" w:rsidRDefault="00602041" w:rsidP="00907C89">
            <w:pPr>
              <w:widowControl/>
              <w:wordWrap w:val="0"/>
              <w:autoSpaceDN w:val="0"/>
              <w:ind w:firstLine="176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eastAsia="ko-KR" w:bidi="ar-SA"/>
              </w:rPr>
            </w:pPr>
            <w:r w:rsidRPr="00066BC0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eastAsia="ko-KR" w:bidi="ar-SA"/>
              </w:rPr>
              <w:t>期末テスト</w:t>
            </w:r>
          </w:p>
        </w:tc>
      </w:tr>
      <w:tr w:rsidR="00602041" w:rsidRPr="00066BC0" w:rsidTr="00907C89">
        <w:trPr>
          <w:trHeight w:val="1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041" w:rsidRPr="00066BC0" w:rsidRDefault="00602041" w:rsidP="00907C89">
            <w:pPr>
              <w:widowControl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30"/>
                <w:lang w:eastAsia="ko-KR" w:bidi="ar-SA"/>
              </w:rPr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041" w:rsidRPr="00066BC0" w:rsidRDefault="00602041" w:rsidP="00907C89">
            <w:pPr>
              <w:widowControl/>
              <w:autoSpaceDN w:val="0"/>
              <w:jc w:val="center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eastAsia="ko-KR" w:bidi="ar-SA"/>
              </w:rPr>
            </w:pPr>
            <w:r w:rsidRPr="00066BC0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eastAsia="ko-KR" w:bidi="ar-SA"/>
              </w:rPr>
              <w:t>25(月)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041" w:rsidRPr="00066BC0" w:rsidRDefault="00602041" w:rsidP="00907C89">
            <w:pPr>
              <w:widowControl/>
              <w:wordWrap w:val="0"/>
              <w:autoSpaceDN w:val="0"/>
              <w:ind w:firstLine="176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eastAsia="ko-KR" w:bidi="ar-SA"/>
              </w:rPr>
            </w:pPr>
            <w:r w:rsidRPr="00066BC0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eastAsia="ko-KR" w:bidi="ar-SA"/>
              </w:rPr>
              <w:t>クリスマス(祝日)</w:t>
            </w:r>
          </w:p>
        </w:tc>
      </w:tr>
      <w:tr w:rsidR="00602041" w:rsidRPr="00066BC0" w:rsidTr="00907C89">
        <w:trPr>
          <w:trHeight w:val="170"/>
        </w:trPr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041" w:rsidRPr="00066BC0" w:rsidRDefault="00602041" w:rsidP="00907C89">
            <w:pPr>
              <w:widowControl/>
              <w:autoSpaceDN w:val="0"/>
              <w:jc w:val="center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30"/>
                <w:lang w:eastAsia="ko-KR" w:bidi="ar-SA"/>
              </w:rPr>
            </w:pPr>
            <w:r w:rsidRPr="00066BC0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30"/>
                <w:lang w:eastAsia="ko-KR" w:bidi="ar-SA"/>
              </w:rPr>
              <w:t>2018.01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041" w:rsidRPr="00066BC0" w:rsidRDefault="00602041" w:rsidP="00907C89">
            <w:pPr>
              <w:widowControl/>
              <w:autoSpaceDN w:val="0"/>
              <w:jc w:val="center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eastAsia="ko-KR" w:bidi="ar-SA"/>
              </w:rPr>
            </w:pPr>
            <w:r w:rsidRPr="00066BC0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eastAsia="ko-KR" w:bidi="ar-SA"/>
              </w:rPr>
              <w:t>27(水)~29(金)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041" w:rsidRPr="00066BC0" w:rsidRDefault="00602041" w:rsidP="00907C89">
            <w:pPr>
              <w:widowControl/>
              <w:wordWrap w:val="0"/>
              <w:autoSpaceDN w:val="0"/>
              <w:ind w:firstLine="176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eastAsia="ko-KR" w:bidi="ar-SA"/>
              </w:rPr>
            </w:pPr>
            <w:r w:rsidRPr="00066BC0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eastAsia="ko-KR" w:bidi="ar-SA"/>
              </w:rPr>
              <w:t>成績確認、成績閲覧期間</w:t>
            </w:r>
          </w:p>
        </w:tc>
      </w:tr>
      <w:tr w:rsidR="00602041" w:rsidRPr="00066BC0" w:rsidTr="00907C89">
        <w:trPr>
          <w:trHeight w:val="1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041" w:rsidRPr="00066BC0" w:rsidRDefault="00602041" w:rsidP="00907C89">
            <w:pPr>
              <w:widowControl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30"/>
                <w:lang w:eastAsia="ko-KR" w:bidi="ar-SA"/>
              </w:rPr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041" w:rsidRPr="00066BC0" w:rsidRDefault="00602041" w:rsidP="00907C89">
            <w:pPr>
              <w:widowControl/>
              <w:autoSpaceDN w:val="0"/>
              <w:jc w:val="center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eastAsia="ko-KR" w:bidi="ar-SA"/>
              </w:rPr>
            </w:pPr>
            <w:r w:rsidRPr="00066BC0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eastAsia="ko-KR" w:bidi="ar-SA"/>
              </w:rPr>
              <w:t>27(水)~18.02.28(水)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041" w:rsidRPr="00066BC0" w:rsidRDefault="00602041" w:rsidP="00907C89">
            <w:pPr>
              <w:widowControl/>
              <w:wordWrap w:val="0"/>
              <w:autoSpaceDN w:val="0"/>
              <w:ind w:firstLine="176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eastAsia="ko-KR" w:bidi="ar-SA"/>
              </w:rPr>
            </w:pPr>
            <w:r w:rsidRPr="00066BC0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eastAsia="ko-KR" w:bidi="ar-SA"/>
              </w:rPr>
              <w:t>冬休み</w:t>
            </w:r>
          </w:p>
        </w:tc>
      </w:tr>
      <w:tr w:rsidR="00602041" w:rsidRPr="00066BC0" w:rsidTr="00907C89">
        <w:trPr>
          <w:trHeight w:val="170"/>
        </w:trPr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041" w:rsidRPr="00066BC0" w:rsidRDefault="00602041" w:rsidP="00907C89">
            <w:pPr>
              <w:widowControl/>
              <w:autoSpaceDN w:val="0"/>
              <w:jc w:val="center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30"/>
                <w:lang w:eastAsia="ko-KR" w:bidi="ar-SA"/>
              </w:rPr>
            </w:pPr>
            <w:r w:rsidRPr="00066BC0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30"/>
                <w:lang w:eastAsia="ko-KR" w:bidi="ar-SA"/>
              </w:rPr>
              <w:t>02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041" w:rsidRPr="00066BC0" w:rsidRDefault="00602041" w:rsidP="00907C89">
            <w:pPr>
              <w:widowControl/>
              <w:autoSpaceDN w:val="0"/>
              <w:jc w:val="center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eastAsia="ko-KR" w:bidi="ar-SA"/>
              </w:rPr>
            </w:pPr>
            <w:r w:rsidRPr="00066BC0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eastAsia="ko-KR" w:bidi="ar-SA"/>
              </w:rPr>
              <w:t>1(木)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041" w:rsidRPr="00066BC0" w:rsidRDefault="00602041" w:rsidP="00907C89">
            <w:pPr>
              <w:widowControl/>
              <w:wordWrap w:val="0"/>
              <w:autoSpaceDN w:val="0"/>
              <w:ind w:firstLine="176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eastAsia="ko-KR" w:bidi="ar-SA"/>
              </w:rPr>
            </w:pPr>
            <w:r w:rsidRPr="00066BC0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eastAsia="ko-KR" w:bidi="ar-SA"/>
              </w:rPr>
              <w:t>新正(元旦、祝日)</w:t>
            </w:r>
          </w:p>
        </w:tc>
      </w:tr>
      <w:tr w:rsidR="00602041" w:rsidRPr="00066BC0" w:rsidTr="00907C89">
        <w:trPr>
          <w:trHeight w:val="1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041" w:rsidRPr="00066BC0" w:rsidRDefault="00602041" w:rsidP="00907C89">
            <w:pPr>
              <w:widowControl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30"/>
                <w:lang w:eastAsia="ko-KR" w:bidi="ar-SA"/>
              </w:rPr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041" w:rsidRPr="00066BC0" w:rsidRDefault="00602041" w:rsidP="00907C89">
            <w:pPr>
              <w:widowControl/>
              <w:autoSpaceDN w:val="0"/>
              <w:jc w:val="center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eastAsia="ko-KR" w:bidi="ar-SA"/>
              </w:rPr>
            </w:pPr>
            <w:r w:rsidRPr="00066BC0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eastAsia="ko-KR" w:bidi="ar-SA"/>
              </w:rPr>
              <w:t>15(木)～17(土)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041" w:rsidRPr="00066BC0" w:rsidRDefault="00602041" w:rsidP="00907C89">
            <w:pPr>
              <w:widowControl/>
              <w:wordWrap w:val="0"/>
              <w:autoSpaceDN w:val="0"/>
              <w:ind w:firstLine="176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bidi="ar-SA"/>
              </w:rPr>
            </w:pPr>
            <w:r w:rsidRPr="00066BC0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bidi="ar-SA"/>
              </w:rPr>
              <w:t>ソルナル(旧正月、祝日)</w:t>
            </w:r>
          </w:p>
        </w:tc>
      </w:tr>
      <w:tr w:rsidR="00602041" w:rsidRPr="00066BC0" w:rsidTr="00907C89">
        <w:trPr>
          <w:trHeight w:val="1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041" w:rsidRPr="00066BC0" w:rsidRDefault="00602041" w:rsidP="00907C89">
            <w:pPr>
              <w:widowControl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30"/>
                <w:lang w:bidi="ar-SA"/>
              </w:rPr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041" w:rsidRPr="00066BC0" w:rsidRDefault="00602041" w:rsidP="00907C89">
            <w:pPr>
              <w:widowControl/>
              <w:autoSpaceDN w:val="0"/>
              <w:jc w:val="center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eastAsia="ko-KR" w:bidi="ar-SA"/>
              </w:rPr>
            </w:pPr>
            <w:r w:rsidRPr="00066BC0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eastAsia="ko-KR" w:bidi="ar-SA"/>
              </w:rPr>
              <w:t>19(月)~21(水)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041" w:rsidRPr="00066BC0" w:rsidRDefault="00602041" w:rsidP="00907C89">
            <w:pPr>
              <w:widowControl/>
              <w:wordWrap w:val="0"/>
              <w:autoSpaceDN w:val="0"/>
              <w:ind w:firstLine="176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eastAsia="ko-KR" w:bidi="ar-SA"/>
              </w:rPr>
            </w:pPr>
            <w:r w:rsidRPr="00066BC0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eastAsia="ko-KR" w:bidi="ar-SA"/>
              </w:rPr>
              <w:t>2018年1学期　登録期間</w:t>
            </w:r>
          </w:p>
        </w:tc>
      </w:tr>
      <w:tr w:rsidR="00602041" w:rsidRPr="00066BC0" w:rsidTr="00907C89">
        <w:trPr>
          <w:trHeight w:val="170"/>
        </w:trPr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041" w:rsidRPr="00066BC0" w:rsidRDefault="00602041" w:rsidP="00907C89">
            <w:pPr>
              <w:widowControl/>
              <w:autoSpaceDN w:val="0"/>
              <w:jc w:val="center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30"/>
                <w:lang w:eastAsia="ko-KR" w:bidi="ar-SA"/>
              </w:rPr>
            </w:pPr>
            <w:r w:rsidRPr="00066BC0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30"/>
                <w:lang w:eastAsia="ko-KR" w:bidi="ar-SA"/>
              </w:rPr>
              <w:t>03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041" w:rsidRPr="00066BC0" w:rsidRDefault="00602041" w:rsidP="00907C89">
            <w:pPr>
              <w:widowControl/>
              <w:autoSpaceDN w:val="0"/>
              <w:jc w:val="center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eastAsia="ko-KR" w:bidi="ar-SA"/>
              </w:rPr>
            </w:pPr>
            <w:r w:rsidRPr="00066BC0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eastAsia="ko-KR" w:bidi="ar-SA"/>
              </w:rPr>
              <w:t>19(月)~23(金)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041" w:rsidRPr="00066BC0" w:rsidRDefault="00602041" w:rsidP="00907C89">
            <w:pPr>
              <w:widowControl/>
              <w:wordWrap w:val="0"/>
              <w:autoSpaceDN w:val="0"/>
              <w:ind w:firstLine="176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eastAsia="ko-KR" w:bidi="ar-SA"/>
              </w:rPr>
            </w:pPr>
            <w:r w:rsidRPr="00066BC0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eastAsia="ko-KR" w:bidi="ar-SA"/>
              </w:rPr>
              <w:t>2018年1学期　履修登録期間</w:t>
            </w:r>
          </w:p>
        </w:tc>
      </w:tr>
      <w:tr w:rsidR="00602041" w:rsidRPr="00066BC0" w:rsidTr="00907C89">
        <w:trPr>
          <w:trHeight w:val="1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041" w:rsidRPr="00066BC0" w:rsidRDefault="00602041" w:rsidP="00907C89">
            <w:pPr>
              <w:widowControl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30"/>
                <w:lang w:eastAsia="ko-KR" w:bidi="ar-SA"/>
              </w:rPr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041" w:rsidRPr="00066BC0" w:rsidRDefault="00602041" w:rsidP="00907C89">
            <w:pPr>
              <w:widowControl/>
              <w:autoSpaceDN w:val="0"/>
              <w:jc w:val="center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eastAsia="ko-KR" w:bidi="ar-SA"/>
              </w:rPr>
            </w:pPr>
            <w:r w:rsidRPr="00066BC0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eastAsia="ko-KR" w:bidi="ar-SA"/>
              </w:rPr>
              <w:t>23(金)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041" w:rsidRPr="00066BC0" w:rsidRDefault="00602041" w:rsidP="00907C89">
            <w:pPr>
              <w:widowControl/>
              <w:wordWrap w:val="0"/>
              <w:autoSpaceDN w:val="0"/>
              <w:ind w:firstLine="176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eastAsia="ko-KR" w:bidi="ar-SA"/>
              </w:rPr>
            </w:pPr>
            <w:r w:rsidRPr="00066BC0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eastAsia="ko-KR" w:bidi="ar-SA"/>
              </w:rPr>
              <w:t>卒業式</w:t>
            </w:r>
          </w:p>
        </w:tc>
      </w:tr>
      <w:tr w:rsidR="00602041" w:rsidRPr="00066BC0" w:rsidTr="00907C89">
        <w:trPr>
          <w:trHeight w:val="1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041" w:rsidRPr="00066BC0" w:rsidRDefault="00602041" w:rsidP="00907C89">
            <w:pPr>
              <w:widowControl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30"/>
                <w:lang w:eastAsia="ko-KR" w:bidi="ar-SA"/>
              </w:rPr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041" w:rsidRPr="00066BC0" w:rsidRDefault="00602041" w:rsidP="00907C89">
            <w:pPr>
              <w:widowControl/>
              <w:autoSpaceDN w:val="0"/>
              <w:jc w:val="center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eastAsia="ko-KR" w:bidi="ar-SA"/>
              </w:rPr>
            </w:pPr>
            <w:r w:rsidRPr="00066BC0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eastAsia="ko-KR" w:bidi="ar-SA"/>
              </w:rPr>
              <w:t>１(木)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041" w:rsidRPr="00066BC0" w:rsidRDefault="00602041" w:rsidP="00907C89">
            <w:pPr>
              <w:widowControl/>
              <w:wordWrap w:val="0"/>
              <w:autoSpaceDN w:val="0"/>
              <w:ind w:firstLine="176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bidi="ar-SA"/>
              </w:rPr>
            </w:pPr>
            <w:r w:rsidRPr="00066BC0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26"/>
                <w:lang w:bidi="ar-SA"/>
              </w:rPr>
              <w:t>三一節</w:t>
            </w:r>
            <w:r w:rsidRPr="00066BC0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bidi="ar-SA"/>
              </w:rPr>
              <w:t>(独立運動の</w:t>
            </w:r>
            <w:r w:rsidRPr="00066BC0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26"/>
                <w:lang w:bidi="ar-SA"/>
              </w:rPr>
              <w:t>日</w:t>
            </w:r>
            <w:r w:rsidRPr="00066BC0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bidi="ar-SA"/>
              </w:rPr>
              <w:t>、</w:t>
            </w:r>
            <w:r w:rsidRPr="00066BC0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26"/>
                <w:lang w:bidi="ar-SA"/>
              </w:rPr>
              <w:t>祝日</w:t>
            </w:r>
            <w:r w:rsidRPr="00066BC0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6"/>
                <w:lang w:bidi="ar-SA"/>
              </w:rPr>
              <w:t>)</w:t>
            </w:r>
          </w:p>
        </w:tc>
      </w:tr>
    </w:tbl>
    <w:p w:rsidR="00E74891" w:rsidRPr="00602041" w:rsidRDefault="00E74891" w:rsidP="00602041"/>
    <w:sectPr w:rsidR="00E74891" w:rsidRPr="00602041" w:rsidSect="00602041">
      <w:pgSz w:w="11906" w:h="16838" w:code="9"/>
      <w:pgMar w:top="1134" w:right="1021" w:bottom="113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メイリオ">
    <w:altName w:val="Meiryo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altName w:val="MSP 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041"/>
    <w:rsid w:val="00602041"/>
    <w:rsid w:val="008025D5"/>
    <w:rsid w:val="00E7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747440-2C2F-4467-839C-E3C0E56E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041"/>
    <w:pPr>
      <w:widowControl w:val="0"/>
      <w:spacing w:after="0" w:line="240" w:lineRule="auto"/>
    </w:pPr>
    <w:rPr>
      <w:rFonts w:ascii="Century" w:eastAsia="ＭＳ 明朝" w:hAnsi="Century" w:cs="Angsana New"/>
      <w:sz w:val="21"/>
      <w:szCs w:val="21"/>
      <w:lang w:eastAsia="ja-JP" w:bidi="th-TH"/>
    </w:rPr>
  </w:style>
  <w:style w:type="paragraph" w:styleId="3">
    <w:name w:val="heading 3"/>
    <w:basedOn w:val="a"/>
    <w:next w:val="a0"/>
    <w:link w:val="30"/>
    <w:qFormat/>
    <w:rsid w:val="00602041"/>
    <w:pPr>
      <w:keepNext/>
      <w:jc w:val="center"/>
      <w:outlineLvl w:val="2"/>
    </w:pPr>
    <w:rPr>
      <w:rFonts w:ascii="Tahoma" w:hAnsi="Tahoma" w:cs="Tahoma"/>
      <w:b/>
      <w:bCs/>
      <w:caps/>
      <w:sz w:val="28"/>
      <w:szCs w:val="28"/>
    </w:rPr>
  </w:style>
  <w:style w:type="paragraph" w:styleId="4">
    <w:name w:val="heading 4"/>
    <w:basedOn w:val="a"/>
    <w:next w:val="a0"/>
    <w:link w:val="40"/>
    <w:qFormat/>
    <w:rsid w:val="00602041"/>
    <w:pPr>
      <w:keepNext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見出し 3 (文字)"/>
    <w:basedOn w:val="a1"/>
    <w:link w:val="3"/>
    <w:rsid w:val="00602041"/>
    <w:rPr>
      <w:rFonts w:ascii="Tahoma" w:eastAsia="ＭＳ 明朝" w:hAnsi="Tahoma" w:cs="Tahoma"/>
      <w:b/>
      <w:bCs/>
      <w:caps/>
      <w:sz w:val="28"/>
      <w:szCs w:val="28"/>
      <w:lang w:eastAsia="ja-JP" w:bidi="th-TH"/>
    </w:rPr>
  </w:style>
  <w:style w:type="character" w:customStyle="1" w:styleId="40">
    <w:name w:val="見出し 4 (文字)"/>
    <w:basedOn w:val="a1"/>
    <w:link w:val="4"/>
    <w:rsid w:val="00602041"/>
    <w:rPr>
      <w:rFonts w:ascii="Century" w:eastAsia="ＭＳ 明朝" w:hAnsi="Century" w:cs="Angsana New"/>
      <w:b/>
      <w:bCs/>
      <w:sz w:val="21"/>
      <w:szCs w:val="21"/>
      <w:lang w:eastAsia="ja-JP" w:bidi="th-TH"/>
    </w:rPr>
  </w:style>
  <w:style w:type="paragraph" w:styleId="a0">
    <w:name w:val="Normal Indent"/>
    <w:basedOn w:val="a"/>
    <w:rsid w:val="00602041"/>
    <w:pPr>
      <w:ind w:left="851"/>
    </w:pPr>
  </w:style>
  <w:style w:type="character" w:styleId="a4">
    <w:name w:val="Hyperlink"/>
    <w:rsid w:val="006020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kari519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ufs.ac.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mbi0116@bufs.ac.kr" TargetMode="External"/><Relationship Id="rId5" Type="http://schemas.openxmlformats.org/officeDocument/2006/relationships/hyperlink" Target="mailto:cia_pufs@yahoo.co.jp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78479811.dotm</Template>
  <TotalTime>1</TotalTime>
  <Pages>3</Pages>
  <Words>508</Words>
  <Characters>2896</Characters>
  <Application>Microsoft Office Word</Application>
  <DocSecurity>4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4</Company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Tone Nozomi</cp:lastModifiedBy>
  <cp:revision>2</cp:revision>
  <dcterms:created xsi:type="dcterms:W3CDTF">2017-08-07T10:25:00Z</dcterms:created>
  <dcterms:modified xsi:type="dcterms:W3CDTF">2017-08-07T10:25:00Z</dcterms:modified>
</cp:coreProperties>
</file>