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838A0" w:rsidRDefault="00EE16AE">
      <w:r>
        <w:fldChar w:fldCharType="begin"/>
      </w:r>
      <w:r>
        <w:instrText xml:space="preserve"> HYPERLINK "</w:instrText>
      </w:r>
      <w:r w:rsidRPr="00EE16AE">
        <w:instrText>https://english.kre.hu/index.php/study-programmes-in-foreign-languages/study-programmes-in-foreign-languages.html</w:instrText>
      </w:r>
      <w:r>
        <w:instrText xml:space="preserve">" </w:instrText>
      </w:r>
      <w:r>
        <w:fldChar w:fldCharType="separate"/>
      </w:r>
      <w:r w:rsidRPr="00DD2869">
        <w:rPr>
          <w:rStyle w:val="a3"/>
        </w:rPr>
        <w:t>https://english.kre.hu/index.php/study-programmes-in-foreign-languages/study-programmes-in-foreign-languages.html</w:t>
      </w:r>
      <w:r>
        <w:fldChar w:fldCharType="end"/>
      </w:r>
    </w:p>
    <w:p w:rsidR="00EE16AE" w:rsidRDefault="00EE16AE"/>
    <w:p w:rsidR="00EE16AE" w:rsidRPr="00EE16AE" w:rsidRDefault="00EE16AE" w:rsidP="00EE16AE">
      <w:pPr>
        <w:shd w:val="clear" w:color="auto" w:fill="FFFFFF"/>
        <w:spacing w:before="180" w:after="180" w:line="720" w:lineRule="atLeast"/>
        <w:outlineLvl w:val="0"/>
        <w:rPr>
          <w:rFonts w:ascii="Helvetica" w:eastAsia="Times New Roman" w:hAnsi="Helvetica" w:cs="Helvetica"/>
          <w:b/>
          <w:bCs/>
          <w:color w:val="4A4A4A"/>
          <w:kern w:val="36"/>
          <w:sz w:val="45"/>
          <w:szCs w:val="45"/>
        </w:rPr>
      </w:pPr>
      <w:r w:rsidRPr="00EE16AE">
        <w:rPr>
          <w:rFonts w:ascii="Helvetica" w:eastAsia="Times New Roman" w:hAnsi="Helvetica" w:cs="Helvetica"/>
          <w:b/>
          <w:bCs/>
          <w:color w:val="4A4A4A"/>
          <w:kern w:val="36"/>
          <w:sz w:val="45"/>
          <w:szCs w:val="45"/>
        </w:rPr>
        <w:t>Study programmes in foreign languages</w:t>
      </w:r>
    </w:p>
    <w:p w:rsidR="00EE16AE" w:rsidRPr="00EE16AE" w:rsidRDefault="00EE16AE" w:rsidP="00EE16AE">
      <w:pPr>
        <w:shd w:val="clear" w:color="auto" w:fill="FFFFFF"/>
        <w:spacing w:before="180" w:after="180" w:line="360" w:lineRule="atLeast"/>
        <w:outlineLvl w:val="2"/>
        <w:rPr>
          <w:rFonts w:ascii="Helvetica" w:eastAsia="Times New Roman" w:hAnsi="Helvetica" w:cs="Helvetica"/>
          <w:b/>
          <w:bCs/>
          <w:color w:val="4A4A4A"/>
          <w:sz w:val="27"/>
          <w:szCs w:val="27"/>
        </w:rPr>
      </w:pPr>
      <w:r w:rsidRPr="00EE16AE">
        <w:rPr>
          <w:rFonts w:ascii="Helvetica" w:eastAsia="Times New Roman" w:hAnsi="Helvetica" w:cs="Helvetica"/>
          <w:b/>
          <w:bCs/>
          <w:color w:val="4A4A4A"/>
          <w:sz w:val="27"/>
          <w:szCs w:val="27"/>
        </w:rPr>
        <w:t>Our university offer the following foreign language programmes for students from all around the world.</w:t>
      </w:r>
    </w:p>
    <w:p w:rsidR="00EE16AE" w:rsidRPr="00EE16AE" w:rsidRDefault="00EE16AE" w:rsidP="00EE16AE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4A4A4A"/>
          <w:sz w:val="23"/>
          <w:szCs w:val="23"/>
        </w:rPr>
      </w:pPr>
      <w:r w:rsidRPr="00EE16AE">
        <w:rPr>
          <w:rFonts w:ascii="Helvetica" w:eastAsia="Times New Roman" w:hAnsi="Helvetica" w:cs="Helvetica"/>
          <w:b/>
          <w:bCs/>
          <w:color w:val="4A4A4A"/>
          <w:sz w:val="23"/>
          <w:szCs w:val="23"/>
        </w:rPr>
        <w:t>Click below to find out more about the curricula:</w:t>
      </w:r>
    </w:p>
    <w:p w:rsidR="00EE16AE" w:rsidRPr="00EE16AE" w:rsidRDefault="00280E7F" w:rsidP="00EE1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5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BA in Psychology</w:t>
        </w:r>
      </w:hyperlink>
    </w:p>
    <w:p w:rsidR="00EE16AE" w:rsidRPr="00EE16AE" w:rsidRDefault="00280E7F" w:rsidP="00EE1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6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BA in English and American Studies</w:t>
        </w:r>
      </w:hyperlink>
    </w:p>
    <w:p w:rsidR="00EE16AE" w:rsidRPr="00EE16AE" w:rsidRDefault="00280E7F" w:rsidP="00EE1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7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MA in English Studies</w:t>
        </w:r>
      </w:hyperlink>
    </w:p>
    <w:p w:rsidR="00EE16AE" w:rsidRPr="00EE16AE" w:rsidRDefault="00280E7F" w:rsidP="00EE1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8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Teacher of English Language and Culture</w:t>
        </w:r>
      </w:hyperlink>
    </w:p>
    <w:p w:rsidR="00EE16AE" w:rsidRPr="00EE16AE" w:rsidRDefault="00280E7F" w:rsidP="00EE1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9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MA in Deutscher Sprache, Literatur und Kultur</w:t>
        </w:r>
      </w:hyperlink>
    </w:p>
    <w:p w:rsidR="00EE16AE" w:rsidRPr="00EE16AE" w:rsidRDefault="00280E7F" w:rsidP="00EE1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10" w:tgtFrame="_blank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EMLex - European Master in Lexicography/Europäischer Master für Lexikographie</w:t>
        </w:r>
      </w:hyperlink>
    </w:p>
    <w:p w:rsidR="00EE16AE" w:rsidRPr="00EE16AE" w:rsidRDefault="00280E7F" w:rsidP="00EE1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11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LL.M. in European and International Business Law</w:t>
        </w:r>
      </w:hyperlink>
    </w:p>
    <w:p w:rsidR="00EE16AE" w:rsidRPr="00EE16AE" w:rsidRDefault="00280E7F" w:rsidP="00EE1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12" w:tgtFrame="_blank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Master of Theology</w:t>
        </w:r>
      </w:hyperlink>
    </w:p>
    <w:p w:rsidR="00EE16AE" w:rsidRPr="00EE16AE" w:rsidRDefault="00280E7F" w:rsidP="00EE1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13" w:tgtFrame="_blank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PhD studies in Law and Political Sciences</w:t>
        </w:r>
      </w:hyperlink>
    </w:p>
    <w:p w:rsidR="00EE16AE" w:rsidRPr="00EE16AE" w:rsidRDefault="00280E7F" w:rsidP="00EE1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14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PhD studies in Theology</w:t>
        </w:r>
      </w:hyperlink>
    </w:p>
    <w:p w:rsidR="00EE16AE" w:rsidRPr="00EE16AE" w:rsidRDefault="00280E7F" w:rsidP="00EE1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15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Doktoratsstudium in Theologie</w:t>
        </w:r>
      </w:hyperlink>
    </w:p>
    <w:p w:rsidR="00EE16AE" w:rsidRPr="00EE16AE" w:rsidRDefault="00280E7F" w:rsidP="00EE16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16" w:tgtFrame="_blank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Other specializations</w:t>
        </w:r>
      </w:hyperlink>
    </w:p>
    <w:p w:rsidR="00EE16AE" w:rsidRPr="00EE16AE" w:rsidRDefault="00EE16AE" w:rsidP="00EE16AE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4A4A4A"/>
          <w:sz w:val="23"/>
          <w:szCs w:val="23"/>
        </w:rPr>
      </w:pPr>
      <w:r w:rsidRPr="00EE16AE">
        <w:rPr>
          <w:rFonts w:ascii="Helvetica" w:eastAsia="Times New Roman" w:hAnsi="Helvetica" w:cs="Helvetica"/>
          <w:color w:val="4A4A4A"/>
          <w:sz w:val="23"/>
          <w:szCs w:val="23"/>
        </w:rPr>
        <w:t> </w:t>
      </w:r>
    </w:p>
    <w:p w:rsidR="00EE16AE" w:rsidRPr="00EE16AE" w:rsidRDefault="00EE16AE" w:rsidP="00EE16AE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4A4A4A"/>
          <w:sz w:val="23"/>
          <w:szCs w:val="23"/>
        </w:rPr>
      </w:pPr>
      <w:r w:rsidRPr="00EE16AE">
        <w:rPr>
          <w:rFonts w:ascii="Helvetica" w:eastAsia="Times New Roman" w:hAnsi="Helvetica" w:cs="Helvetica"/>
          <w:b/>
          <w:bCs/>
          <w:color w:val="4A4A4A"/>
          <w:sz w:val="23"/>
          <w:szCs w:val="23"/>
        </w:rPr>
        <w:t>Scholarship opportunities for international students:</w:t>
      </w:r>
    </w:p>
    <w:p w:rsidR="00EE16AE" w:rsidRPr="00EE16AE" w:rsidRDefault="00280E7F" w:rsidP="00EE1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17" w:tgtFrame="_blank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Hungarian Diaspora Scholarship</w:t>
        </w:r>
      </w:hyperlink>
    </w:p>
    <w:p w:rsidR="00EE16AE" w:rsidRPr="00EE16AE" w:rsidRDefault="00280E7F" w:rsidP="00EE1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18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Stipendium Hungaricum</w:t>
        </w:r>
      </w:hyperlink>
    </w:p>
    <w:p w:rsidR="00EE16AE" w:rsidRPr="00EE16AE" w:rsidRDefault="00280E7F" w:rsidP="00EE1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19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Scholarship for Christian Young People</w:t>
        </w:r>
      </w:hyperlink>
    </w:p>
    <w:p w:rsidR="00EE16AE" w:rsidRPr="00EE16AE" w:rsidRDefault="00280E7F" w:rsidP="00EE16A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Helvetica" w:eastAsia="Times New Roman" w:hAnsi="Helvetica" w:cs="Helvetica"/>
          <w:color w:val="4A4A4A"/>
          <w:sz w:val="23"/>
          <w:szCs w:val="23"/>
        </w:rPr>
      </w:pPr>
      <w:hyperlink r:id="rId20" w:history="1">
        <w:r w:rsidR="00EE16AE" w:rsidRPr="00EE16AE">
          <w:rPr>
            <w:rFonts w:ascii="Helvetica" w:eastAsia="Times New Roman" w:hAnsi="Helvetica" w:cs="Helvetica"/>
            <w:color w:val="0000FF"/>
            <w:sz w:val="23"/>
            <w:szCs w:val="23"/>
            <w:u w:val="single"/>
          </w:rPr>
          <w:t>Károli Christian Scholarship</w:t>
        </w:r>
      </w:hyperlink>
    </w:p>
    <w:p w:rsidR="00EE16AE" w:rsidRPr="00EE16AE" w:rsidRDefault="00EE16AE" w:rsidP="00EE16AE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4A4A4A"/>
          <w:sz w:val="23"/>
          <w:szCs w:val="23"/>
        </w:rPr>
      </w:pPr>
      <w:r w:rsidRPr="00EE16AE">
        <w:rPr>
          <w:rFonts w:ascii="Helvetica" w:eastAsia="Times New Roman" w:hAnsi="Helvetica" w:cs="Helvetica"/>
          <w:color w:val="4A4A4A"/>
          <w:sz w:val="23"/>
          <w:szCs w:val="23"/>
        </w:rPr>
        <w:t> </w:t>
      </w:r>
    </w:p>
    <w:p w:rsidR="00EE16AE" w:rsidRDefault="00EE16AE"/>
    <w:sectPr w:rsidR="00EE1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30CCE"/>
    <w:multiLevelType w:val="multilevel"/>
    <w:tmpl w:val="C4A0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41208C"/>
    <w:multiLevelType w:val="multilevel"/>
    <w:tmpl w:val="91C0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AE"/>
    <w:rsid w:val="00280E7F"/>
    <w:rsid w:val="00A31BAB"/>
    <w:rsid w:val="00A838A0"/>
    <w:rsid w:val="00E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E8097-52AE-4789-86CC-B6ACDC4E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.kre.hu/index.php/study-programmes-in-foreign-languages/teacher-of-english-as-a-foreign-language.html" TargetMode="External"/><Relationship Id="rId13" Type="http://schemas.openxmlformats.org/officeDocument/2006/relationships/hyperlink" Target="https://english.kre.hu/index.php/study-programmes-in-foreign-languages/phd-studies-in-law-and-political-sciences.html" TargetMode="External"/><Relationship Id="rId18" Type="http://schemas.openxmlformats.org/officeDocument/2006/relationships/hyperlink" Target="https://english.kre.hu/index.php/study-programmes-in-foreign-languages/scholarships-for-international-students/stipendium-hungaricum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nglish.kre.hu/index.php/study-programmes-in-foreign-languages/ma-in-english-studies.html" TargetMode="External"/><Relationship Id="rId12" Type="http://schemas.openxmlformats.org/officeDocument/2006/relationships/hyperlink" Target="https://english.kre.hu/index.php/study-programmes-in-foreign-languages/master-of-theology.html" TargetMode="External"/><Relationship Id="rId17" Type="http://schemas.openxmlformats.org/officeDocument/2006/relationships/hyperlink" Target="https://english.kre.hu/index.php/study-programmes-in-foreign-languages/scholarships-for-international-students/hungarian-diaspora-scholarshi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glish.kre.hu/index.php/study-programmes-in-foreign-languages/other-specialisations.html" TargetMode="External"/><Relationship Id="rId20" Type="http://schemas.openxmlformats.org/officeDocument/2006/relationships/hyperlink" Target="https://english.kre.hu/index.php/study-programmes-in-foreign-languages/scholarships-for-international-students/karoli-christian-scholarship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glish.kre.hu/index.php/study-programmes-in-foreign-languages/ba-in-english-and-american-studies.html" TargetMode="External"/><Relationship Id="rId11" Type="http://schemas.openxmlformats.org/officeDocument/2006/relationships/hyperlink" Target="https://english.kre.hu/index.php/study-programmes-in-foreign-languages/ll-m.html" TargetMode="External"/><Relationship Id="rId5" Type="http://schemas.openxmlformats.org/officeDocument/2006/relationships/hyperlink" Target="https://english.kre.hu/index.php/study-programmes-in-foreign-languages/psychology-ba.html" TargetMode="External"/><Relationship Id="rId15" Type="http://schemas.openxmlformats.org/officeDocument/2006/relationships/hyperlink" Target="https://english.kre.hu/index.php/study-programmes-in-foreign-languages/doktoratsstudium-in-theologie.html" TargetMode="External"/><Relationship Id="rId10" Type="http://schemas.openxmlformats.org/officeDocument/2006/relationships/hyperlink" Target="https://english.kre.hu/index.php/study-programmes-in-foreign-languages/emlex-european-master-in-lexicography-europaischer-master-fur-lexikographie.html" TargetMode="External"/><Relationship Id="rId19" Type="http://schemas.openxmlformats.org/officeDocument/2006/relationships/hyperlink" Target="https://english.kre.hu/index.php/study-programmes-in-foreign-languages/scholarships-for-international-students/scholarship-for-christian-young-peop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lish.kre.hu/index.php/study-programmes-in-foreign-languages/master-in-deutscher-sprache-literatur-und-kultur.html" TargetMode="External"/><Relationship Id="rId14" Type="http://schemas.openxmlformats.org/officeDocument/2006/relationships/hyperlink" Target="https://english.kre.hu/index.php/study-programmes-in-foreign-languages/phd-in-theology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Kaoru</dc:creator>
  <cp:keywords/>
  <dc:description/>
  <cp:lastModifiedBy>本郷 和也</cp:lastModifiedBy>
  <cp:revision>2</cp:revision>
  <dcterms:created xsi:type="dcterms:W3CDTF">2023-05-25T01:35:00Z</dcterms:created>
  <dcterms:modified xsi:type="dcterms:W3CDTF">2023-05-25T01:35:00Z</dcterms:modified>
</cp:coreProperties>
</file>