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843D6" w14:textId="77777777" w:rsidR="00700A50" w:rsidRDefault="00700A50">
      <w:pPr>
        <w:jc w:val="center"/>
        <w:rPr>
          <w:b/>
          <w:sz w:val="24"/>
          <w:szCs w:val="24"/>
        </w:rPr>
      </w:pPr>
      <w:r>
        <w:rPr>
          <w:rFonts w:hint="eastAsia"/>
          <w:b/>
          <w:sz w:val="24"/>
          <w:szCs w:val="24"/>
        </w:rPr>
        <w:t>秘密保持契約書</w:t>
      </w:r>
    </w:p>
    <w:p w14:paraId="367F437B" w14:textId="77777777" w:rsidR="00700A50" w:rsidRDefault="00700A50"/>
    <w:p w14:paraId="4B4C9E40" w14:textId="28FBF1B2" w:rsidR="00700A50" w:rsidRDefault="00700A50">
      <w:r>
        <w:rPr>
          <w:rFonts w:hint="eastAsia"/>
        </w:rPr>
        <w:t xml:space="preserve">　国立大学法人福井大学（以下「甲」という。）、○○○○株式会社（以下「乙」という。）は、「△△△△△△△△△△△△△△△△△△△△△△△△△△△」（以下「本案件」という。）を実施するにあたり、本案件のための事前検討（以下「本検討」という。）に関し、</w:t>
      </w:r>
      <w:r w:rsidR="0071194A">
        <w:rPr>
          <w:rFonts w:hint="eastAsia"/>
        </w:rPr>
        <w:t>甲及び乙</w:t>
      </w:r>
      <w:r>
        <w:rPr>
          <w:rFonts w:hint="eastAsia"/>
        </w:rPr>
        <w:t>が相互に開示・提供する情報の秘密保持について次のとおり合意する。</w:t>
      </w:r>
    </w:p>
    <w:p w14:paraId="555FCB8D" w14:textId="77777777" w:rsidR="00700A50" w:rsidRPr="0071194A" w:rsidRDefault="00700A50"/>
    <w:p w14:paraId="5710B2F1" w14:textId="77777777" w:rsidR="00700A50" w:rsidRDefault="00700A50">
      <w:r>
        <w:rPr>
          <w:rFonts w:hint="eastAsia"/>
        </w:rPr>
        <w:t>（秘密情報）</w:t>
      </w:r>
    </w:p>
    <w:p w14:paraId="36ADB5C5" w14:textId="51DE2766" w:rsidR="00700A50" w:rsidRDefault="00700A50">
      <w:pPr>
        <w:ind w:left="213" w:hangingChars="100" w:hanging="213"/>
      </w:pPr>
      <w:r>
        <w:rPr>
          <w:rFonts w:hint="eastAsia"/>
        </w:rPr>
        <w:t>第１条　本契約において、秘密保持の対象とする情報（以下「秘密情報」という。）とは、</w:t>
      </w:r>
      <w:r w:rsidR="0071194A">
        <w:rPr>
          <w:rFonts w:hint="eastAsia"/>
        </w:rPr>
        <w:t>甲及び乙</w:t>
      </w:r>
      <w:r>
        <w:rPr>
          <w:rFonts w:hint="eastAsia"/>
        </w:rPr>
        <w:t>が、</w:t>
      </w:r>
      <w:r w:rsidR="0071194A">
        <w:rPr>
          <w:rFonts w:hint="eastAsia"/>
        </w:rPr>
        <w:t>相手方</w:t>
      </w:r>
      <w:r>
        <w:rPr>
          <w:rFonts w:hint="eastAsia"/>
        </w:rPr>
        <w:t>から秘密情報である旨を指定して開示・提供された本案件に関する技術上または営業上の情報（明細書、仕様書、図面、図表、計算書、データ、サンプル、模型、デザイン、ノウハウ等の技術資料および市場動向、仕入先、外注先、顧客等に関する情報）であって、次のいずれかに該当するものを除くすべての情報をいう。</w:t>
      </w:r>
    </w:p>
    <w:p w14:paraId="412327D3" w14:textId="529A6007" w:rsidR="00700A50" w:rsidRDefault="0071194A">
      <w:pPr>
        <w:numPr>
          <w:ilvl w:val="0"/>
          <w:numId w:val="1"/>
        </w:numPr>
      </w:pPr>
      <w:r>
        <w:rPr>
          <w:rFonts w:hint="eastAsia"/>
        </w:rPr>
        <w:t>相手方</w:t>
      </w:r>
      <w:r w:rsidR="00700A50">
        <w:rPr>
          <w:rFonts w:hint="eastAsia"/>
        </w:rPr>
        <w:t>から開示・提供を受けた際に、既に公知の情報</w:t>
      </w:r>
    </w:p>
    <w:p w14:paraId="7CBB9AA5" w14:textId="0762BC92" w:rsidR="00700A50" w:rsidRDefault="0071194A">
      <w:pPr>
        <w:numPr>
          <w:ilvl w:val="0"/>
          <w:numId w:val="1"/>
        </w:numPr>
      </w:pPr>
      <w:r>
        <w:rPr>
          <w:rFonts w:hint="eastAsia"/>
        </w:rPr>
        <w:t>相手方</w:t>
      </w:r>
      <w:r w:rsidR="00700A50">
        <w:rPr>
          <w:rFonts w:hint="eastAsia"/>
        </w:rPr>
        <w:t>から開示・提供を受けた際に、既に所有していたことを証明できる情報</w:t>
      </w:r>
    </w:p>
    <w:p w14:paraId="4428B9B5" w14:textId="77777777" w:rsidR="00700A50" w:rsidRDefault="00700A50">
      <w:pPr>
        <w:numPr>
          <w:ilvl w:val="0"/>
          <w:numId w:val="1"/>
        </w:numPr>
      </w:pPr>
      <w:r>
        <w:rPr>
          <w:rFonts w:hint="eastAsia"/>
        </w:rPr>
        <w:t>秘密保持義務を負うことなしに第三者から受け取った情報</w:t>
      </w:r>
    </w:p>
    <w:p w14:paraId="696921B4" w14:textId="71E8E036" w:rsidR="00700A50" w:rsidRDefault="0071194A">
      <w:pPr>
        <w:numPr>
          <w:ilvl w:val="0"/>
          <w:numId w:val="1"/>
        </w:numPr>
      </w:pPr>
      <w:r>
        <w:rPr>
          <w:rFonts w:hint="eastAsia"/>
        </w:rPr>
        <w:t>相手方</w:t>
      </w:r>
      <w:r w:rsidR="00700A50">
        <w:rPr>
          <w:rFonts w:hint="eastAsia"/>
        </w:rPr>
        <w:t>から開示・提供を受けた秘密情報によることなく独自に開発した情報</w:t>
      </w:r>
    </w:p>
    <w:p w14:paraId="013EE524" w14:textId="77777777" w:rsidR="00700A50" w:rsidRDefault="00700A50">
      <w:pPr>
        <w:ind w:left="213" w:hangingChars="100" w:hanging="213"/>
      </w:pPr>
      <w:r>
        <w:rPr>
          <w:rFonts w:hint="eastAsia"/>
        </w:rPr>
        <w:t>２　前項の秘密情報である旨の指定は、文書による情報の場合はその文書に秘密情報である旨を明記するものとし、口頭による情報または物品等の文書以外による情報の場合は、当該情報を特定できる文書にその情報が秘密である旨を明示して送付することによって秘密と指定するものとする。いずれの場合も開示・提供後３０日以内に秘密である旨を記した文書を送付することによって、秘密情報の指定を行うことができる。</w:t>
      </w:r>
    </w:p>
    <w:p w14:paraId="64E93506" w14:textId="77777777" w:rsidR="00700A50" w:rsidRDefault="00700A50"/>
    <w:p w14:paraId="61A401B1" w14:textId="77777777" w:rsidR="00700A50" w:rsidRDefault="00700A50">
      <w:r>
        <w:rPr>
          <w:rFonts w:hint="eastAsia"/>
        </w:rPr>
        <w:t>（秘密保持）</w:t>
      </w:r>
    </w:p>
    <w:p w14:paraId="6BE1D8C9" w14:textId="2EC13D1C" w:rsidR="00700A50" w:rsidRDefault="0071194A">
      <w:pPr>
        <w:numPr>
          <w:ilvl w:val="0"/>
          <w:numId w:val="2"/>
        </w:numPr>
        <w:tabs>
          <w:tab w:val="clear" w:pos="855"/>
          <w:tab w:val="num" w:pos="213"/>
        </w:tabs>
        <w:ind w:left="213" w:hangingChars="100" w:hanging="213"/>
      </w:pPr>
      <w:r>
        <w:rPr>
          <w:rFonts w:hint="eastAsia"/>
        </w:rPr>
        <w:t>甲及び乙</w:t>
      </w:r>
      <w:r w:rsidR="00700A50">
        <w:rPr>
          <w:rFonts w:hint="eastAsia"/>
        </w:rPr>
        <w:t>は、</w:t>
      </w:r>
      <w:r>
        <w:rPr>
          <w:rFonts w:hint="eastAsia"/>
        </w:rPr>
        <w:t>相手方</w:t>
      </w:r>
      <w:r w:rsidR="00700A50">
        <w:rPr>
          <w:rFonts w:hint="eastAsia"/>
        </w:rPr>
        <w:t>から開示・提供された秘密情報を、</w:t>
      </w:r>
      <w:r>
        <w:rPr>
          <w:rFonts w:hint="eastAsia"/>
        </w:rPr>
        <w:t>相手方</w:t>
      </w:r>
      <w:r w:rsidR="00700A50">
        <w:rPr>
          <w:rFonts w:hint="eastAsia"/>
        </w:rPr>
        <w:t>の書面による事前の同意無く、第三者に開示、提供もしくは漏洩してはならない。</w:t>
      </w:r>
    </w:p>
    <w:p w14:paraId="52469007" w14:textId="598C53FC" w:rsidR="00700A50" w:rsidRDefault="00700A50">
      <w:pPr>
        <w:ind w:left="213" w:hangingChars="100" w:hanging="213"/>
      </w:pPr>
      <w:r>
        <w:rPr>
          <w:rFonts w:hint="eastAsia"/>
        </w:rPr>
        <w:t xml:space="preserve">２　</w:t>
      </w:r>
      <w:r w:rsidR="0071194A">
        <w:rPr>
          <w:rFonts w:hint="eastAsia"/>
        </w:rPr>
        <w:t>甲及び乙</w:t>
      </w:r>
      <w:r>
        <w:rPr>
          <w:rFonts w:hint="eastAsia"/>
        </w:rPr>
        <w:t>は、</w:t>
      </w:r>
      <w:r w:rsidR="0071194A">
        <w:rPr>
          <w:rFonts w:hint="eastAsia"/>
        </w:rPr>
        <w:t>相手方</w:t>
      </w:r>
      <w:r>
        <w:rPr>
          <w:rFonts w:hint="eastAsia"/>
        </w:rPr>
        <w:t>から開示・提供された秘密情報を、善良なる管理者としての注意をもって保管・管理し、本検討に直接従事する役員または従業員以外の者には使用、閲覧または複製させてはならない。</w:t>
      </w:r>
    </w:p>
    <w:p w14:paraId="781043DE" w14:textId="59E1265A" w:rsidR="00700A50" w:rsidRDefault="00700A50">
      <w:pPr>
        <w:ind w:left="213" w:hangingChars="100" w:hanging="213"/>
      </w:pPr>
      <w:r>
        <w:rPr>
          <w:rFonts w:hint="eastAsia"/>
        </w:rPr>
        <w:t xml:space="preserve">３　</w:t>
      </w:r>
      <w:r w:rsidR="0071194A">
        <w:rPr>
          <w:rFonts w:hint="eastAsia"/>
        </w:rPr>
        <w:t>甲及び乙</w:t>
      </w:r>
      <w:r>
        <w:rPr>
          <w:rFonts w:hint="eastAsia"/>
        </w:rPr>
        <w:t>は、</w:t>
      </w:r>
      <w:r w:rsidR="0071194A">
        <w:rPr>
          <w:rFonts w:hint="eastAsia"/>
        </w:rPr>
        <w:t>相手方</w:t>
      </w:r>
      <w:r>
        <w:rPr>
          <w:rFonts w:hint="eastAsia"/>
        </w:rPr>
        <w:t>から開示・提供された秘密情報を、本検討以外の目的に使ってはならない。</w:t>
      </w:r>
    </w:p>
    <w:p w14:paraId="230887FF" w14:textId="05843CD2" w:rsidR="00700A50" w:rsidRDefault="00700A50">
      <w:pPr>
        <w:ind w:left="213" w:hangingChars="100" w:hanging="213"/>
      </w:pPr>
      <w:r>
        <w:rPr>
          <w:rFonts w:hint="eastAsia"/>
        </w:rPr>
        <w:t xml:space="preserve">４　</w:t>
      </w:r>
      <w:r w:rsidR="0071194A">
        <w:rPr>
          <w:rFonts w:hint="eastAsia"/>
        </w:rPr>
        <w:t>甲及び乙</w:t>
      </w:r>
      <w:r>
        <w:rPr>
          <w:rFonts w:hint="eastAsia"/>
        </w:rPr>
        <w:t>は、本契約の存在を含む本検討の内容、ならびに本検討の成果を秘密に保持し、当該情報を第三者に開示する場合は、</w:t>
      </w:r>
      <w:r w:rsidR="0071194A">
        <w:rPr>
          <w:rFonts w:hint="eastAsia"/>
        </w:rPr>
        <w:t>相手方</w:t>
      </w:r>
      <w:r>
        <w:rPr>
          <w:rFonts w:hint="eastAsia"/>
        </w:rPr>
        <w:t>の書面による了解を得なければならない。</w:t>
      </w:r>
    </w:p>
    <w:p w14:paraId="19560E4B" w14:textId="77777777" w:rsidR="00700A50" w:rsidRDefault="00700A50"/>
    <w:p w14:paraId="156EFFC2" w14:textId="77777777" w:rsidR="00700A50" w:rsidRDefault="00700A50">
      <w:r>
        <w:rPr>
          <w:rFonts w:hint="eastAsia"/>
        </w:rPr>
        <w:t>（権利の帰属、成果の取扱）</w:t>
      </w:r>
    </w:p>
    <w:p w14:paraId="5E5664E8" w14:textId="3D1DE855" w:rsidR="00700A50" w:rsidRDefault="00700A50" w:rsidP="0050162C">
      <w:pPr>
        <w:numPr>
          <w:ilvl w:val="0"/>
          <w:numId w:val="2"/>
        </w:numPr>
        <w:tabs>
          <w:tab w:val="clear" w:pos="855"/>
          <w:tab w:val="num" w:pos="284"/>
        </w:tabs>
        <w:ind w:left="284" w:hanging="288"/>
      </w:pPr>
      <w:r>
        <w:rPr>
          <w:rFonts w:hint="eastAsia"/>
        </w:rPr>
        <w:t>秘密情報は、本検討のために開示・提供されるものであり、秘密情報の開示・提供により当該秘密情報に係る</w:t>
      </w:r>
      <w:r w:rsidR="007C3A2D" w:rsidRPr="007C3A2D">
        <w:rPr>
          <w:rFonts w:hint="eastAsia"/>
        </w:rPr>
        <w:t>産業財産権</w:t>
      </w:r>
      <w:r>
        <w:rPr>
          <w:rFonts w:hint="eastAsia"/>
        </w:rPr>
        <w:t>、著作権等の権利が</w:t>
      </w:r>
      <w:r w:rsidR="0071194A">
        <w:rPr>
          <w:rFonts w:hint="eastAsia"/>
        </w:rPr>
        <w:t>相手方</w:t>
      </w:r>
      <w:r>
        <w:rPr>
          <w:rFonts w:hint="eastAsia"/>
        </w:rPr>
        <w:t>に移転または実施許諾されるものではない。</w:t>
      </w:r>
    </w:p>
    <w:p w14:paraId="3369F14C" w14:textId="3F66C684" w:rsidR="00700A50" w:rsidRDefault="00700A50">
      <w:pPr>
        <w:ind w:left="213" w:hangingChars="100" w:hanging="213"/>
      </w:pPr>
      <w:r>
        <w:rPr>
          <w:rFonts w:hint="eastAsia"/>
        </w:rPr>
        <w:t>２　本検討またはその結果として、特許等の</w:t>
      </w:r>
      <w:r w:rsidR="007C3A2D" w:rsidRPr="007C3A2D">
        <w:rPr>
          <w:rFonts w:hint="eastAsia"/>
        </w:rPr>
        <w:t>産業財産権</w:t>
      </w:r>
      <w:r>
        <w:rPr>
          <w:rFonts w:hint="eastAsia"/>
        </w:rPr>
        <w:t>の対象となる発明、考案または意匠の創作がなされた場合には、その取扱については</w:t>
      </w:r>
      <w:r w:rsidR="0071194A">
        <w:rPr>
          <w:rFonts w:hint="eastAsia"/>
        </w:rPr>
        <w:t>甲及び乙</w:t>
      </w:r>
      <w:r>
        <w:rPr>
          <w:rFonts w:hint="eastAsia"/>
        </w:rPr>
        <w:t>の貢献度を考慮して協議により定めるものとする。</w:t>
      </w:r>
    </w:p>
    <w:p w14:paraId="025AC25C" w14:textId="77777777" w:rsidR="00700A50" w:rsidRDefault="00700A50">
      <w:r>
        <w:rPr>
          <w:rFonts w:hint="eastAsia"/>
        </w:rPr>
        <w:t>（資料等の返却）</w:t>
      </w:r>
    </w:p>
    <w:p w14:paraId="6EDEFD6A" w14:textId="3077A8A9" w:rsidR="00700A50" w:rsidRDefault="0071194A">
      <w:pPr>
        <w:numPr>
          <w:ilvl w:val="0"/>
          <w:numId w:val="2"/>
        </w:numPr>
        <w:tabs>
          <w:tab w:val="clear" w:pos="855"/>
          <w:tab w:val="num" w:pos="213"/>
        </w:tabs>
        <w:ind w:left="213" w:hangingChars="100" w:hanging="213"/>
      </w:pPr>
      <w:r>
        <w:rPr>
          <w:rFonts w:hint="eastAsia"/>
        </w:rPr>
        <w:lastRenderedPageBreak/>
        <w:t>甲及び乙</w:t>
      </w:r>
      <w:r w:rsidR="00700A50">
        <w:rPr>
          <w:rFonts w:hint="eastAsia"/>
        </w:rPr>
        <w:t>は、</w:t>
      </w:r>
      <w:r>
        <w:rPr>
          <w:rFonts w:hint="eastAsia"/>
        </w:rPr>
        <w:t>相手方</w:t>
      </w:r>
      <w:r w:rsidR="00700A50">
        <w:rPr>
          <w:rFonts w:hint="eastAsia"/>
        </w:rPr>
        <w:t>から秘密情報の返却要求があった場合には、返却可能なものはその複製物も含めて速やかに返却し、また、コンピュータ等に保存されている電子データ等についてはこれを破棄するものとする。</w:t>
      </w:r>
    </w:p>
    <w:p w14:paraId="7BACBBF9" w14:textId="77777777" w:rsidR="00700A50" w:rsidRDefault="00700A50"/>
    <w:p w14:paraId="2CB448F4" w14:textId="77777777" w:rsidR="00700A50" w:rsidRDefault="00700A50">
      <w:r>
        <w:rPr>
          <w:rFonts w:hint="eastAsia"/>
        </w:rPr>
        <w:t>（契約期間）</w:t>
      </w:r>
    </w:p>
    <w:p w14:paraId="1B5F781C" w14:textId="798E23B2" w:rsidR="00700A50" w:rsidRDefault="00700A50">
      <w:pPr>
        <w:ind w:left="213" w:hangingChars="100" w:hanging="213"/>
      </w:pPr>
      <w:r>
        <w:rPr>
          <w:rFonts w:hint="eastAsia"/>
        </w:rPr>
        <w:t>第５条　本契約の有効期間は、</w:t>
      </w:r>
      <w:r w:rsidR="0059088B">
        <w:rPr>
          <w:rFonts w:hint="eastAsia"/>
        </w:rPr>
        <w:t>令和</w:t>
      </w:r>
      <w:r>
        <w:rPr>
          <w:rFonts w:hint="eastAsia"/>
        </w:rPr>
        <w:t xml:space="preserve">　　年　　月　　日より</w:t>
      </w:r>
      <w:r w:rsidR="0059088B">
        <w:rPr>
          <w:rFonts w:hint="eastAsia"/>
        </w:rPr>
        <w:t>令和</w:t>
      </w:r>
      <w:r>
        <w:rPr>
          <w:rFonts w:hint="eastAsia"/>
        </w:rPr>
        <w:t xml:space="preserve">　　年　　月　　日までとする。ただし、</w:t>
      </w:r>
      <w:r w:rsidR="0071194A">
        <w:rPr>
          <w:rFonts w:hint="eastAsia"/>
        </w:rPr>
        <w:t>甲及び乙</w:t>
      </w:r>
      <w:r>
        <w:rPr>
          <w:rFonts w:hint="eastAsia"/>
        </w:rPr>
        <w:t>の合意によりこの期間を変更することができる。</w:t>
      </w:r>
    </w:p>
    <w:p w14:paraId="388F77E1" w14:textId="77777777" w:rsidR="00700A50" w:rsidRDefault="00700A50">
      <w:pPr>
        <w:ind w:left="213" w:hangingChars="100" w:hanging="213"/>
      </w:pPr>
      <w:r>
        <w:rPr>
          <w:rFonts w:hint="eastAsia"/>
        </w:rPr>
        <w:t>２　前項の規定にかかわらず、第２条、第３条および第４条の規定は契約満了後も２年間存続するものとする。</w:t>
      </w:r>
    </w:p>
    <w:p w14:paraId="72F6C4EF" w14:textId="77777777" w:rsidR="00700A50" w:rsidRDefault="00700A50">
      <w:pPr>
        <w:ind w:left="213" w:hangingChars="100" w:hanging="213"/>
      </w:pPr>
      <w:r>
        <w:rPr>
          <w:rFonts w:hint="eastAsia"/>
        </w:rPr>
        <w:t>３　前</w:t>
      </w:r>
      <w:r w:rsidR="007C3A2D">
        <w:rPr>
          <w:rFonts w:hint="eastAsia"/>
        </w:rPr>
        <w:t>二</w:t>
      </w:r>
      <w:r>
        <w:rPr>
          <w:rFonts w:hint="eastAsia"/>
        </w:rPr>
        <w:t>項</w:t>
      </w:r>
      <w:r w:rsidR="007C3A2D">
        <w:rPr>
          <w:rFonts w:hint="eastAsia"/>
        </w:rPr>
        <w:t>の規定</w:t>
      </w:r>
      <w:r>
        <w:rPr>
          <w:rFonts w:hint="eastAsia"/>
        </w:rPr>
        <w:t>にかかわらず、本検討の結果、本案件に関する契約を締結した際に、本契約の</w:t>
      </w:r>
      <w:r w:rsidR="006D4140">
        <w:rPr>
          <w:rFonts w:hint="eastAsia"/>
        </w:rPr>
        <w:t>下</w:t>
      </w:r>
      <w:r>
        <w:rPr>
          <w:rFonts w:hint="eastAsia"/>
        </w:rPr>
        <w:t>で開示された秘密情報ならびに本検討の成果は本案件に関する契約における秘密保持対象とし、本契約は終結するものとする。</w:t>
      </w:r>
    </w:p>
    <w:p w14:paraId="7FEDE8A0" w14:textId="77777777" w:rsidR="00700A50" w:rsidRDefault="00700A50"/>
    <w:p w14:paraId="6502403A" w14:textId="77777777" w:rsidR="00700A50" w:rsidRDefault="00700A50">
      <w:r>
        <w:rPr>
          <w:rFonts w:hint="eastAsia"/>
        </w:rPr>
        <w:t>（協議事項）</w:t>
      </w:r>
    </w:p>
    <w:p w14:paraId="2266E5E3" w14:textId="5CFC6EBB" w:rsidR="00700A50" w:rsidRDefault="00700A50">
      <w:pPr>
        <w:numPr>
          <w:ilvl w:val="0"/>
          <w:numId w:val="6"/>
        </w:numPr>
        <w:tabs>
          <w:tab w:val="clear" w:pos="720"/>
          <w:tab w:val="num" w:pos="213"/>
        </w:tabs>
        <w:ind w:left="213" w:hangingChars="100" w:hanging="213"/>
      </w:pPr>
      <w:r>
        <w:rPr>
          <w:rFonts w:hint="eastAsia"/>
        </w:rPr>
        <w:t>本契約に定めない事項および本契約の運用に際し疑義を生じた事項については、</w:t>
      </w:r>
      <w:r w:rsidR="0071194A">
        <w:rPr>
          <w:rFonts w:hint="eastAsia"/>
        </w:rPr>
        <w:t>甲及び乙</w:t>
      </w:r>
      <w:r>
        <w:rPr>
          <w:rFonts w:hint="eastAsia"/>
        </w:rPr>
        <w:t>は誠意をもって協議し決定する。</w:t>
      </w:r>
    </w:p>
    <w:p w14:paraId="608DEFC2" w14:textId="77777777" w:rsidR="00700A50" w:rsidRDefault="00700A50"/>
    <w:p w14:paraId="4033CB74" w14:textId="77777777" w:rsidR="00700A50" w:rsidRDefault="00700A50"/>
    <w:p w14:paraId="1E110326" w14:textId="7C3DD652" w:rsidR="00700A50" w:rsidRDefault="00700A50">
      <w:r>
        <w:rPr>
          <w:rFonts w:hint="eastAsia"/>
        </w:rPr>
        <w:t xml:space="preserve">　本契約の証として本書</w:t>
      </w:r>
      <w:r w:rsidR="00C5630B">
        <w:rPr>
          <w:rFonts w:hint="eastAsia"/>
        </w:rPr>
        <w:t>２</w:t>
      </w:r>
      <w:r>
        <w:rPr>
          <w:rFonts w:hint="eastAsia"/>
        </w:rPr>
        <w:t>通を作成し、</w:t>
      </w:r>
      <w:r w:rsidR="0071194A">
        <w:rPr>
          <w:rFonts w:hint="eastAsia"/>
        </w:rPr>
        <w:t>甲及び乙</w:t>
      </w:r>
      <w:r>
        <w:rPr>
          <w:rFonts w:hint="eastAsia"/>
        </w:rPr>
        <w:t>はそれぞれ記名捺印の上、各１通を保有する。</w:t>
      </w:r>
    </w:p>
    <w:p w14:paraId="0DB292C3" w14:textId="77777777" w:rsidR="00700A50" w:rsidRDefault="00700A50"/>
    <w:p w14:paraId="16B50108" w14:textId="77777777" w:rsidR="00700A50" w:rsidRDefault="00700A50"/>
    <w:p w14:paraId="38F5609B" w14:textId="0BDC9935" w:rsidR="00700A50" w:rsidRDefault="0059088B">
      <w:pPr>
        <w:ind w:firstLineChars="398" w:firstLine="846"/>
      </w:pPr>
      <w:r>
        <w:rPr>
          <w:rFonts w:hint="eastAsia"/>
        </w:rPr>
        <w:t>令和</w:t>
      </w:r>
      <w:r w:rsidR="00700A50">
        <w:rPr>
          <w:rFonts w:hint="eastAsia"/>
        </w:rPr>
        <w:t xml:space="preserve">　　年　　月　　日</w:t>
      </w:r>
    </w:p>
    <w:p w14:paraId="3887E5D6" w14:textId="77777777" w:rsidR="00700A50" w:rsidRDefault="00700A50"/>
    <w:p w14:paraId="5089202D" w14:textId="77777777" w:rsidR="00700A50" w:rsidRDefault="00700A50"/>
    <w:p w14:paraId="37A44B98" w14:textId="77777777" w:rsidR="00700A50" w:rsidRDefault="00700A50">
      <w:pPr>
        <w:ind w:leftChars="1600" w:left="3402"/>
      </w:pPr>
      <w:r>
        <w:rPr>
          <w:rFonts w:hint="eastAsia"/>
        </w:rPr>
        <w:t>（甲）福井市文京</w:t>
      </w:r>
      <w:r w:rsidR="008A0686">
        <w:rPr>
          <w:rFonts w:hint="eastAsia"/>
        </w:rPr>
        <w:t>三</w:t>
      </w:r>
      <w:r>
        <w:rPr>
          <w:rFonts w:hint="eastAsia"/>
        </w:rPr>
        <w:t>丁目９番１号</w:t>
      </w:r>
    </w:p>
    <w:p w14:paraId="34F4D99D" w14:textId="77777777" w:rsidR="00700A50" w:rsidRDefault="00700A50">
      <w:pPr>
        <w:ind w:leftChars="1600" w:left="3402"/>
      </w:pPr>
      <w:r>
        <w:rPr>
          <w:rFonts w:hint="eastAsia"/>
        </w:rPr>
        <w:t xml:space="preserve">　　　国立大学法人福井大学</w:t>
      </w:r>
    </w:p>
    <w:p w14:paraId="304D3C3F" w14:textId="77777777" w:rsidR="00700A50" w:rsidRDefault="00700A50">
      <w:pPr>
        <w:ind w:leftChars="1600" w:left="3402"/>
      </w:pPr>
      <w:r>
        <w:rPr>
          <w:rFonts w:hint="eastAsia"/>
        </w:rPr>
        <w:t xml:space="preserve">　　　（研究代表者：教員）</w:t>
      </w:r>
    </w:p>
    <w:p w14:paraId="1E0CF90E" w14:textId="77777777" w:rsidR="00700A50" w:rsidRDefault="00700A50">
      <w:pPr>
        <w:ind w:leftChars="1600" w:left="3402"/>
      </w:pPr>
    </w:p>
    <w:p w14:paraId="72BB6274" w14:textId="77777777" w:rsidR="00700A50" w:rsidRDefault="00700A50">
      <w:pPr>
        <w:ind w:leftChars="1600" w:left="3402"/>
      </w:pPr>
      <w:r>
        <w:rPr>
          <w:rFonts w:hint="eastAsia"/>
        </w:rPr>
        <w:t>（乙）</w:t>
      </w:r>
    </w:p>
    <w:p w14:paraId="68AD8223" w14:textId="6B540C56" w:rsidR="00700A50" w:rsidRDefault="00700A50">
      <w:pPr>
        <w:ind w:leftChars="1600" w:left="3402"/>
      </w:pPr>
    </w:p>
    <w:sectPr w:rsidR="00700A50">
      <w:headerReference w:type="default" r:id="rId7"/>
      <w:pgSz w:w="11906" w:h="16838" w:code="9"/>
      <w:pgMar w:top="1701" w:right="1134" w:bottom="1134" w:left="1701"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6664" w14:textId="77777777" w:rsidR="00382B51" w:rsidRDefault="00382B51">
      <w:r>
        <w:separator/>
      </w:r>
    </w:p>
  </w:endnote>
  <w:endnote w:type="continuationSeparator" w:id="0">
    <w:p w14:paraId="51B04E4C" w14:textId="77777777" w:rsidR="00382B51" w:rsidRDefault="0038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CA7B" w14:textId="77777777" w:rsidR="00382B51" w:rsidRDefault="00382B51">
      <w:r>
        <w:separator/>
      </w:r>
    </w:p>
  </w:footnote>
  <w:footnote w:type="continuationSeparator" w:id="0">
    <w:p w14:paraId="12935164" w14:textId="77777777" w:rsidR="00382B51" w:rsidRDefault="00382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7E06" w14:textId="1D6E5CD3" w:rsidR="003B557E" w:rsidRPr="0050162C" w:rsidRDefault="001C5107" w:rsidP="0050162C">
    <w:pPr>
      <w:pStyle w:val="a3"/>
      <w:jc w:val="right"/>
      <w:rPr>
        <w:sz w:val="18"/>
        <w:szCs w:val="18"/>
      </w:rPr>
    </w:pPr>
    <w:r>
      <w:rPr>
        <w:rFonts w:hint="eastAsia"/>
        <w:sz w:val="18"/>
        <w:szCs w:val="18"/>
      </w:rPr>
      <w:t>【</w:t>
    </w:r>
    <w:r w:rsidRPr="00F6727E">
      <w:rPr>
        <w:rFonts w:hint="eastAsia"/>
        <w:sz w:val="18"/>
        <w:szCs w:val="18"/>
      </w:rPr>
      <w:t>雛形】秘密保持契約書</w:t>
    </w:r>
    <w:r>
      <w:rPr>
        <w:rFonts w:hint="eastAsia"/>
        <w:sz w:val="18"/>
        <w:szCs w:val="18"/>
      </w:rPr>
      <w:t>（</w:t>
    </w:r>
    <w:r>
      <w:rPr>
        <w:rFonts w:hint="eastAsia"/>
        <w:sz w:val="18"/>
        <w:szCs w:val="18"/>
      </w:rPr>
      <w:t>2</w:t>
    </w:r>
    <w:r>
      <w:rPr>
        <w:rFonts w:hint="eastAsia"/>
        <w:sz w:val="18"/>
        <w:szCs w:val="18"/>
      </w:rPr>
      <w:t>者）</w:t>
    </w:r>
    <w:r w:rsidRPr="00F6727E">
      <w:rPr>
        <w:rFonts w:hint="eastAsia"/>
        <w:sz w:val="18"/>
        <w:szCs w:val="18"/>
      </w:rPr>
      <w:t>2025</w:t>
    </w:r>
    <w:r w:rsidRPr="00F6727E">
      <w:rPr>
        <w:rFonts w:hint="eastAsia"/>
        <w:sz w:val="18"/>
        <w:szCs w:val="18"/>
      </w:rPr>
      <w:t>年</w:t>
    </w:r>
    <w:r w:rsidRPr="00F6727E">
      <w:rPr>
        <w:rFonts w:hint="eastAsia"/>
        <w:sz w:val="18"/>
        <w:szCs w:val="18"/>
      </w:rPr>
      <w:t>7</w:t>
    </w:r>
    <w:r w:rsidRPr="00F6727E">
      <w:rPr>
        <w:rFonts w:hint="eastAsia"/>
        <w:sz w:val="18"/>
        <w:szCs w:val="18"/>
      </w:rPr>
      <w:t>月</w:t>
    </w:r>
    <w:r w:rsidRPr="00F6727E">
      <w:rPr>
        <w:rFonts w:hint="eastAsia"/>
        <w:sz w:val="18"/>
        <w:szCs w:val="18"/>
      </w:rPr>
      <w:t>1</w:t>
    </w:r>
    <w:r w:rsidRPr="00F6727E">
      <w:rPr>
        <w:rFonts w:hint="eastAsia"/>
        <w:sz w:val="18"/>
        <w:szCs w:val="18"/>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38B"/>
    <w:multiLevelType w:val="hybridMultilevel"/>
    <w:tmpl w:val="F22C4C68"/>
    <w:lvl w:ilvl="0" w:tplc="161C8F82">
      <w:start w:val="1"/>
      <w:numFmt w:val="ideographTraditional"/>
      <w:lvlText w:val="（%1）"/>
      <w:lvlJc w:val="left"/>
      <w:pPr>
        <w:tabs>
          <w:tab w:val="num" w:pos="4122"/>
        </w:tabs>
        <w:ind w:left="4122" w:hanging="720"/>
      </w:pPr>
      <w:rPr>
        <w:rFonts w:hint="default"/>
      </w:rPr>
    </w:lvl>
    <w:lvl w:ilvl="1" w:tplc="04090017" w:tentative="1">
      <w:start w:val="1"/>
      <w:numFmt w:val="aiueoFullWidth"/>
      <w:lvlText w:val="(%2)"/>
      <w:lvlJc w:val="left"/>
      <w:pPr>
        <w:tabs>
          <w:tab w:val="num" w:pos="4242"/>
        </w:tabs>
        <w:ind w:left="4242" w:hanging="420"/>
      </w:pPr>
    </w:lvl>
    <w:lvl w:ilvl="2" w:tplc="04090011" w:tentative="1">
      <w:start w:val="1"/>
      <w:numFmt w:val="decimalEnclosedCircle"/>
      <w:lvlText w:val="%3"/>
      <w:lvlJc w:val="left"/>
      <w:pPr>
        <w:tabs>
          <w:tab w:val="num" w:pos="4662"/>
        </w:tabs>
        <w:ind w:left="4662" w:hanging="420"/>
      </w:pPr>
    </w:lvl>
    <w:lvl w:ilvl="3" w:tplc="0409000F" w:tentative="1">
      <w:start w:val="1"/>
      <w:numFmt w:val="decimal"/>
      <w:lvlText w:val="%4."/>
      <w:lvlJc w:val="left"/>
      <w:pPr>
        <w:tabs>
          <w:tab w:val="num" w:pos="5082"/>
        </w:tabs>
        <w:ind w:left="5082" w:hanging="420"/>
      </w:pPr>
    </w:lvl>
    <w:lvl w:ilvl="4" w:tplc="04090017" w:tentative="1">
      <w:start w:val="1"/>
      <w:numFmt w:val="aiueoFullWidth"/>
      <w:lvlText w:val="(%5)"/>
      <w:lvlJc w:val="left"/>
      <w:pPr>
        <w:tabs>
          <w:tab w:val="num" w:pos="5502"/>
        </w:tabs>
        <w:ind w:left="5502" w:hanging="420"/>
      </w:pPr>
    </w:lvl>
    <w:lvl w:ilvl="5" w:tplc="04090011" w:tentative="1">
      <w:start w:val="1"/>
      <w:numFmt w:val="decimalEnclosedCircle"/>
      <w:lvlText w:val="%6"/>
      <w:lvlJc w:val="left"/>
      <w:pPr>
        <w:tabs>
          <w:tab w:val="num" w:pos="5922"/>
        </w:tabs>
        <w:ind w:left="5922" w:hanging="420"/>
      </w:pPr>
    </w:lvl>
    <w:lvl w:ilvl="6" w:tplc="0409000F" w:tentative="1">
      <w:start w:val="1"/>
      <w:numFmt w:val="decimal"/>
      <w:lvlText w:val="%7."/>
      <w:lvlJc w:val="left"/>
      <w:pPr>
        <w:tabs>
          <w:tab w:val="num" w:pos="6342"/>
        </w:tabs>
        <w:ind w:left="6342" w:hanging="420"/>
      </w:pPr>
    </w:lvl>
    <w:lvl w:ilvl="7" w:tplc="04090017" w:tentative="1">
      <w:start w:val="1"/>
      <w:numFmt w:val="aiueoFullWidth"/>
      <w:lvlText w:val="(%8)"/>
      <w:lvlJc w:val="left"/>
      <w:pPr>
        <w:tabs>
          <w:tab w:val="num" w:pos="6762"/>
        </w:tabs>
        <w:ind w:left="6762" w:hanging="420"/>
      </w:pPr>
    </w:lvl>
    <w:lvl w:ilvl="8" w:tplc="04090011" w:tentative="1">
      <w:start w:val="1"/>
      <w:numFmt w:val="decimalEnclosedCircle"/>
      <w:lvlText w:val="%9"/>
      <w:lvlJc w:val="left"/>
      <w:pPr>
        <w:tabs>
          <w:tab w:val="num" w:pos="7182"/>
        </w:tabs>
        <w:ind w:left="7182" w:hanging="420"/>
      </w:pPr>
    </w:lvl>
  </w:abstractNum>
  <w:abstractNum w:abstractNumId="1" w15:restartNumberingAfterBreak="0">
    <w:nsid w:val="1D062B40"/>
    <w:multiLevelType w:val="hybridMultilevel"/>
    <w:tmpl w:val="BB542090"/>
    <w:lvl w:ilvl="0" w:tplc="DCECCD1E">
      <w:start w:val="2"/>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881C14"/>
    <w:multiLevelType w:val="multilevel"/>
    <w:tmpl w:val="B18006B4"/>
    <w:lvl w:ilvl="0">
      <w:start w:val="2"/>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CF55EA5"/>
    <w:multiLevelType w:val="multilevel"/>
    <w:tmpl w:val="B18006B4"/>
    <w:lvl w:ilvl="0">
      <w:start w:val="2"/>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96008A1"/>
    <w:multiLevelType w:val="hybridMultilevel"/>
    <w:tmpl w:val="F9805A6C"/>
    <w:lvl w:ilvl="0" w:tplc="CF3E397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1C5FAE"/>
    <w:multiLevelType w:val="hybridMultilevel"/>
    <w:tmpl w:val="E6642A4E"/>
    <w:lvl w:ilvl="0" w:tplc="223012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92415276">
    <w:abstractNumId w:val="5"/>
  </w:num>
  <w:num w:numId="2" w16cid:durableId="661007369">
    <w:abstractNumId w:val="1"/>
  </w:num>
  <w:num w:numId="3" w16cid:durableId="760879935">
    <w:abstractNumId w:val="0"/>
  </w:num>
  <w:num w:numId="4" w16cid:durableId="138301626">
    <w:abstractNumId w:val="3"/>
  </w:num>
  <w:num w:numId="5" w16cid:durableId="1071729351">
    <w:abstractNumId w:val="2"/>
  </w:num>
  <w:num w:numId="6" w16cid:durableId="108361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efaultTabStop w:val="840"/>
  <w:drawingGridHorizontalSpacing w:val="213"/>
  <w:drawingGridVerticalSpacing w:val="16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2D"/>
    <w:rsid w:val="00003794"/>
    <w:rsid w:val="00050B39"/>
    <w:rsid w:val="000B628E"/>
    <w:rsid w:val="001A0E56"/>
    <w:rsid w:val="001C5107"/>
    <w:rsid w:val="003813CF"/>
    <w:rsid w:val="00382B51"/>
    <w:rsid w:val="00382DCD"/>
    <w:rsid w:val="003B557E"/>
    <w:rsid w:val="004636EC"/>
    <w:rsid w:val="004B2457"/>
    <w:rsid w:val="0050162C"/>
    <w:rsid w:val="0059088B"/>
    <w:rsid w:val="0062234D"/>
    <w:rsid w:val="0068277B"/>
    <w:rsid w:val="006D4140"/>
    <w:rsid w:val="00700A50"/>
    <w:rsid w:val="0071194A"/>
    <w:rsid w:val="007C3A2D"/>
    <w:rsid w:val="007C6EF3"/>
    <w:rsid w:val="008A0686"/>
    <w:rsid w:val="008E26CE"/>
    <w:rsid w:val="00981902"/>
    <w:rsid w:val="009C45B4"/>
    <w:rsid w:val="00A65D6F"/>
    <w:rsid w:val="00BB66D7"/>
    <w:rsid w:val="00C5630B"/>
    <w:rsid w:val="00C922D2"/>
    <w:rsid w:val="00CB0429"/>
    <w:rsid w:val="00CC0C09"/>
    <w:rsid w:val="00CE7B5C"/>
    <w:rsid w:val="00DB7283"/>
    <w:rsid w:val="00E00787"/>
    <w:rsid w:val="00F45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FB8770C"/>
  <w15:docId w15:val="{FB33828D-FF1F-4311-80BE-F7569283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8A0686"/>
    <w:rPr>
      <w:rFonts w:ascii="Arial" w:hAnsi="Arial"/>
      <w:sz w:val="18"/>
      <w:szCs w:val="18"/>
    </w:rPr>
  </w:style>
  <w:style w:type="character" w:customStyle="1" w:styleId="a6">
    <w:name w:val="吹き出し (文字)"/>
    <w:link w:val="a5"/>
    <w:uiPriority w:val="99"/>
    <w:semiHidden/>
    <w:rsid w:val="008A0686"/>
    <w:rPr>
      <w:rFonts w:ascii="Arial" w:eastAsia="ＭＳ ゴシック" w:hAnsi="Arial" w:cs="Times New Roman"/>
      <w:kern w:val="2"/>
      <w:sz w:val="18"/>
      <w:szCs w:val="18"/>
    </w:rPr>
  </w:style>
  <w:style w:type="paragraph" w:styleId="a7">
    <w:name w:val="Revision"/>
    <w:hidden/>
    <w:uiPriority w:val="99"/>
    <w:semiHidden/>
    <w:rsid w:val="004B2457"/>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1642</Words>
  <Characters>56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秘密保持契約書</vt:lpstr>
      <vt:lpstr>秘密保持契約書</vt:lpstr>
    </vt:vector>
  </TitlesOfParts>
  <Company>福井大学</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creator>福井大学</dc:creator>
  <cp:lastModifiedBy>福井大学</cp:lastModifiedBy>
  <cp:revision>7</cp:revision>
  <cp:lastPrinted>2005-07-25T02:48:00Z</cp:lastPrinted>
  <dcterms:created xsi:type="dcterms:W3CDTF">2025-07-30T00:09:00Z</dcterms:created>
  <dcterms:modified xsi:type="dcterms:W3CDTF">2025-07-31T08:30:00Z</dcterms:modified>
</cp:coreProperties>
</file>